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DB7" w:rsidRDefault="00E02DB7" w:rsidP="00E02DB7">
      <w:pPr>
        <w:pStyle w:val="a3"/>
        <w:shd w:val="clear" w:color="auto" w:fill="FFFFFF"/>
        <w:spacing w:before="0" w:beforeAutospacing="0" w:after="0" w:afterAutospacing="0" w:line="502" w:lineRule="atLeast"/>
        <w:jc w:val="center"/>
        <w:rPr>
          <w:color w:val="333333"/>
          <w:sz w:val="23"/>
          <w:szCs w:val="23"/>
        </w:rPr>
      </w:pPr>
      <w:r>
        <w:rPr>
          <w:rStyle w:val="a4"/>
          <w:rFonts w:hint="eastAsia"/>
          <w:color w:val="000080"/>
          <w:sz w:val="23"/>
          <w:szCs w:val="23"/>
          <w:bdr w:val="none" w:sz="0" w:space="0" w:color="auto" w:frame="1"/>
        </w:rPr>
        <w:t>习近平在全国教育大会上强调</w:t>
      </w:r>
    </w:p>
    <w:p w:rsidR="00E02DB7" w:rsidRDefault="00E02DB7" w:rsidP="00E02DB7">
      <w:pPr>
        <w:pStyle w:val="a3"/>
        <w:shd w:val="clear" w:color="auto" w:fill="FFFFFF"/>
        <w:spacing w:before="0" w:beforeAutospacing="0" w:after="0" w:afterAutospacing="0" w:line="502" w:lineRule="atLeast"/>
        <w:jc w:val="center"/>
        <w:rPr>
          <w:rFonts w:hint="eastAsia"/>
          <w:color w:val="000080"/>
          <w:sz w:val="23"/>
          <w:szCs w:val="23"/>
        </w:rPr>
      </w:pPr>
      <w:r>
        <w:rPr>
          <w:rStyle w:val="a4"/>
          <w:rFonts w:hint="eastAsia"/>
          <w:color w:val="000080"/>
          <w:sz w:val="23"/>
          <w:szCs w:val="23"/>
          <w:bdr w:val="none" w:sz="0" w:space="0" w:color="auto" w:frame="1"/>
        </w:rPr>
        <w:t>坚持中国特色社会主义教育发展道路</w:t>
      </w:r>
    </w:p>
    <w:p w:rsidR="00E02DB7" w:rsidRDefault="00E02DB7" w:rsidP="00E02DB7">
      <w:pPr>
        <w:pStyle w:val="a3"/>
        <w:shd w:val="clear" w:color="auto" w:fill="FFFFFF"/>
        <w:spacing w:before="0" w:beforeAutospacing="0" w:after="0" w:afterAutospacing="0" w:line="502" w:lineRule="atLeast"/>
        <w:jc w:val="center"/>
        <w:rPr>
          <w:rFonts w:hint="eastAsia"/>
          <w:color w:val="000080"/>
          <w:sz w:val="23"/>
          <w:szCs w:val="23"/>
        </w:rPr>
      </w:pPr>
      <w:r>
        <w:rPr>
          <w:rStyle w:val="a4"/>
          <w:rFonts w:hint="eastAsia"/>
          <w:color w:val="000080"/>
          <w:sz w:val="23"/>
          <w:szCs w:val="23"/>
          <w:bdr w:val="none" w:sz="0" w:space="0" w:color="auto" w:frame="1"/>
        </w:rPr>
        <w:t>培养德智体美劳全面发展的社会主义建设者和接班人</w:t>
      </w:r>
    </w:p>
    <w:p w:rsidR="00E02DB7" w:rsidRDefault="00E02DB7" w:rsidP="00E02DB7">
      <w:pPr>
        <w:pStyle w:val="a3"/>
        <w:shd w:val="clear" w:color="auto" w:fill="FFFFFF"/>
        <w:spacing w:before="0" w:beforeAutospacing="0" w:after="0" w:afterAutospacing="0" w:line="502" w:lineRule="atLeast"/>
        <w:jc w:val="center"/>
        <w:rPr>
          <w:rFonts w:hint="eastAsia"/>
          <w:color w:val="000080"/>
          <w:sz w:val="23"/>
          <w:szCs w:val="23"/>
        </w:rPr>
      </w:pPr>
      <w:r>
        <w:rPr>
          <w:rStyle w:val="a4"/>
          <w:rFonts w:hint="eastAsia"/>
          <w:color w:val="000080"/>
          <w:sz w:val="23"/>
          <w:szCs w:val="23"/>
          <w:bdr w:val="none" w:sz="0" w:space="0" w:color="auto" w:frame="1"/>
        </w:rPr>
        <w:t>习近平代表党中央向全国广大教师和教育工作者致以节日的热烈祝贺和诚挚问候</w:t>
      </w:r>
    </w:p>
    <w:p w:rsidR="00E02DB7" w:rsidRDefault="00E02DB7" w:rsidP="00E02DB7">
      <w:pPr>
        <w:pStyle w:val="a3"/>
        <w:shd w:val="clear" w:color="auto" w:fill="FFFFFF"/>
        <w:spacing w:before="0" w:beforeAutospacing="0" w:after="0" w:afterAutospacing="0" w:line="502" w:lineRule="atLeast"/>
        <w:jc w:val="center"/>
        <w:rPr>
          <w:rFonts w:hint="eastAsia"/>
          <w:color w:val="333333"/>
          <w:sz w:val="23"/>
          <w:szCs w:val="23"/>
        </w:rPr>
      </w:pPr>
      <w:r>
        <w:rPr>
          <w:rStyle w:val="a4"/>
          <w:rFonts w:hint="eastAsia"/>
          <w:color w:val="000080"/>
          <w:sz w:val="23"/>
          <w:szCs w:val="23"/>
          <w:bdr w:val="none" w:sz="0" w:space="0" w:color="auto" w:frame="1"/>
        </w:rPr>
        <w:t>李克强讲话 汪洋王沪宁</w:t>
      </w:r>
      <w:proofErr w:type="gramStart"/>
      <w:r>
        <w:rPr>
          <w:rStyle w:val="a4"/>
          <w:rFonts w:hint="eastAsia"/>
          <w:color w:val="000080"/>
          <w:sz w:val="23"/>
          <w:szCs w:val="23"/>
          <w:bdr w:val="none" w:sz="0" w:space="0" w:color="auto" w:frame="1"/>
        </w:rPr>
        <w:t>赵乐际韩正</w:t>
      </w:r>
      <w:proofErr w:type="gramEnd"/>
      <w:r>
        <w:rPr>
          <w:rStyle w:val="a4"/>
          <w:rFonts w:hint="eastAsia"/>
          <w:color w:val="000080"/>
          <w:sz w:val="23"/>
          <w:szCs w:val="23"/>
          <w:bdr w:val="none" w:sz="0" w:space="0" w:color="auto" w:frame="1"/>
        </w:rPr>
        <w:t>出席</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t>    新华社北京9月10日电（记者吴晶、胡浩）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t>    9月10日是我国第三十四个教师节，习近平代表党中央，向全国广大教师和教育工作者致以节日的热烈祝贺和诚挚问候。他强调，长期以来，广大教师贯彻党的教育方针，教书育人，呕心沥血，默默奉献，为国家发展和民族振兴</w:t>
      </w:r>
      <w:proofErr w:type="gramStart"/>
      <w:r>
        <w:rPr>
          <w:rFonts w:hint="eastAsia"/>
          <w:color w:val="333333"/>
          <w:sz w:val="23"/>
          <w:szCs w:val="23"/>
        </w:rPr>
        <w:t>作出</w:t>
      </w:r>
      <w:proofErr w:type="gramEnd"/>
      <w:r>
        <w:rPr>
          <w:rFonts w:hint="eastAsia"/>
          <w:color w:val="333333"/>
          <w:sz w:val="23"/>
          <w:szCs w:val="23"/>
        </w:rPr>
        <w:t>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w:t>
      </w:r>
      <w:proofErr w:type="gramStart"/>
      <w:r>
        <w:rPr>
          <w:rFonts w:hint="eastAsia"/>
          <w:color w:val="333333"/>
          <w:sz w:val="23"/>
          <w:szCs w:val="23"/>
        </w:rPr>
        <w:t>作出</w:t>
      </w:r>
      <w:proofErr w:type="gramEnd"/>
      <w:r>
        <w:rPr>
          <w:rFonts w:hint="eastAsia"/>
          <w:color w:val="333333"/>
          <w:sz w:val="23"/>
          <w:szCs w:val="23"/>
        </w:rPr>
        <w:t>新的更大的贡献。</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t>    李克强在会上讲话。汪洋、王沪宁、赵乐际、韩正出席会议。</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t>    习近平在讲话中指出，党的十九大从新时代坚持和发展中国特色社会主义的战略高度，</w:t>
      </w:r>
      <w:proofErr w:type="gramStart"/>
      <w:r>
        <w:rPr>
          <w:rFonts w:hint="eastAsia"/>
          <w:color w:val="333333"/>
          <w:sz w:val="23"/>
          <w:szCs w:val="23"/>
        </w:rPr>
        <w:t>作出</w:t>
      </w:r>
      <w:proofErr w:type="gramEnd"/>
      <w:r>
        <w:rPr>
          <w:rFonts w:hint="eastAsia"/>
          <w:color w:val="333333"/>
          <w:sz w:val="23"/>
          <w:szCs w:val="23"/>
        </w:rPr>
        <w:t>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t>    习近平强调，党的十八大以来，我们围绕培养什么人、怎样培养人、为谁培养人这一根本问题，全面加强党对教育工作的领导，坚持立德树人，加强学校思</w:t>
      </w:r>
      <w:r>
        <w:rPr>
          <w:rFonts w:hint="eastAsia"/>
          <w:color w:val="333333"/>
          <w:sz w:val="23"/>
          <w:szCs w:val="23"/>
        </w:rPr>
        <w:lastRenderedPageBreak/>
        <w:t>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t>    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t>    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proofErr w:type="gramStart"/>
      <w:r>
        <w:rPr>
          <w:rFonts w:hint="eastAsia"/>
          <w:color w:val="333333"/>
          <w:sz w:val="23"/>
          <w:szCs w:val="23"/>
        </w:rPr>
        <w:t>作出</w:t>
      </w:r>
      <w:proofErr w:type="gramEnd"/>
      <w:r>
        <w:rPr>
          <w:rFonts w:hint="eastAsia"/>
          <w:color w:val="333333"/>
          <w:sz w:val="23"/>
          <w:szCs w:val="23"/>
        </w:rPr>
        <w:t>总体部署和战略设计，坚持把优先发展教育事业作为推动党和国家各项事业发展的重要先手棋，不断使教育同党和国家事业发展要求相适应、同人民群众期待相契合、同我国综合国力和国际地位相匹配。</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t>    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t>    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w:t>
      </w:r>
      <w:proofErr w:type="gramStart"/>
      <w:r>
        <w:rPr>
          <w:rFonts w:hint="eastAsia"/>
          <w:color w:val="333333"/>
          <w:sz w:val="23"/>
          <w:szCs w:val="23"/>
        </w:rPr>
        <w:t>立志听</w:t>
      </w:r>
      <w:proofErr w:type="gramEnd"/>
      <w:r>
        <w:rPr>
          <w:rFonts w:hint="eastAsia"/>
          <w:color w:val="333333"/>
          <w:sz w:val="23"/>
          <w:szCs w:val="23"/>
        </w:rPr>
        <w:t>党话、跟党走，立志扎根人民、奉献国家。要在加强品德修养上下功夫，教育引导学生培育和</w:t>
      </w:r>
      <w:proofErr w:type="gramStart"/>
      <w:r>
        <w:rPr>
          <w:rFonts w:hint="eastAsia"/>
          <w:color w:val="333333"/>
          <w:sz w:val="23"/>
          <w:szCs w:val="23"/>
        </w:rPr>
        <w:t>践行</w:t>
      </w:r>
      <w:proofErr w:type="gramEnd"/>
      <w:r>
        <w:rPr>
          <w:rFonts w:hint="eastAsia"/>
          <w:color w:val="333333"/>
          <w:sz w:val="23"/>
          <w:szCs w:val="23"/>
        </w:rPr>
        <w:t>社会主义核心价值观，踏踏实实修好品德，成为有大爱大德大情怀的人。要在增长知识见识上下功夫，教育引导学生珍惜学习时</w:t>
      </w:r>
      <w:r>
        <w:rPr>
          <w:rFonts w:hint="eastAsia"/>
          <w:color w:val="333333"/>
          <w:sz w:val="23"/>
          <w:szCs w:val="23"/>
        </w:rPr>
        <w:lastRenderedPageBreak/>
        <w:t>光，心无旁骛求知问学，增长见识，丰富学识，沿着求真理、悟道理、明事理的方向前进。要在</w:t>
      </w:r>
      <w:proofErr w:type="gramStart"/>
      <w:r>
        <w:rPr>
          <w:rFonts w:hint="eastAsia"/>
          <w:color w:val="333333"/>
          <w:sz w:val="23"/>
          <w:szCs w:val="23"/>
        </w:rPr>
        <w:t>培养奋斗</w:t>
      </w:r>
      <w:proofErr w:type="gramEnd"/>
      <w:r>
        <w:rPr>
          <w:rFonts w:hint="eastAsia"/>
          <w:color w:val="333333"/>
          <w:sz w:val="23"/>
          <w:szCs w:val="23"/>
        </w:rPr>
        <w:t>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w:t>
      </w:r>
      <w:proofErr w:type="gramStart"/>
      <w:r>
        <w:rPr>
          <w:rFonts w:hint="eastAsia"/>
          <w:color w:val="333333"/>
          <w:sz w:val="23"/>
          <w:szCs w:val="23"/>
        </w:rPr>
        <w:t>健康第一</w:t>
      </w:r>
      <w:proofErr w:type="gramEnd"/>
      <w:r>
        <w:rPr>
          <w:rFonts w:hint="eastAsia"/>
          <w:color w:val="333333"/>
          <w:sz w:val="23"/>
          <w:szCs w:val="23"/>
        </w:rPr>
        <w:t>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t>    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t>    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Pr>
          <w:rFonts w:hint="eastAsia"/>
          <w:color w:val="333333"/>
          <w:sz w:val="23"/>
          <w:szCs w:val="23"/>
        </w:rPr>
        <w:t>纪予以</w:t>
      </w:r>
      <w:proofErr w:type="gramEnd"/>
      <w:r>
        <w:rPr>
          <w:rFonts w:hint="eastAsia"/>
          <w:color w:val="333333"/>
          <w:sz w:val="23"/>
          <w:szCs w:val="23"/>
        </w:rPr>
        <w:t>严惩。</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t>    习近平指出，要深化教育体制改革，健全立德树人落实机制，扭转不科学的教育评价导向，坚决克服唯分数、唯升学、唯文凭、唯论文、唯帽子的顽</w:t>
      </w:r>
      <w:proofErr w:type="gramStart"/>
      <w:r>
        <w:rPr>
          <w:rFonts w:hint="eastAsia"/>
          <w:color w:val="333333"/>
          <w:sz w:val="23"/>
          <w:szCs w:val="23"/>
        </w:rPr>
        <w:t>瘴</w:t>
      </w:r>
      <w:proofErr w:type="gramEnd"/>
      <w:r>
        <w:rPr>
          <w:rFonts w:hint="eastAsia"/>
          <w:color w:val="333333"/>
          <w:sz w:val="23"/>
          <w:szCs w:val="23"/>
        </w:rPr>
        <w:t>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lastRenderedPageBreak/>
        <w:t>    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t>    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t>    李克强在讲话中指出，要认真学习领会和贯彻落</w:t>
      </w:r>
      <w:proofErr w:type="gramStart"/>
      <w:r>
        <w:rPr>
          <w:rFonts w:hint="eastAsia"/>
          <w:color w:val="333333"/>
          <w:sz w:val="23"/>
          <w:szCs w:val="23"/>
        </w:rPr>
        <w:t>实习近</w:t>
      </w:r>
      <w:proofErr w:type="gramEnd"/>
      <w:r>
        <w:rPr>
          <w:rFonts w:hint="eastAsia"/>
          <w:color w:val="333333"/>
          <w:sz w:val="23"/>
          <w:szCs w:val="23"/>
        </w:rPr>
        <w:t>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w:t>
      </w:r>
      <w:proofErr w:type="gramStart"/>
      <w:r>
        <w:rPr>
          <w:rFonts w:hint="eastAsia"/>
          <w:color w:val="333333"/>
          <w:sz w:val="23"/>
          <w:szCs w:val="23"/>
        </w:rPr>
        <w:t>控辍保学工</w:t>
      </w:r>
      <w:proofErr w:type="gramEnd"/>
      <w:r>
        <w:rPr>
          <w:rFonts w:hint="eastAsia"/>
          <w:color w:val="333333"/>
          <w:sz w:val="23"/>
          <w:szCs w:val="23"/>
        </w:rPr>
        <w:t>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w:t>
      </w:r>
      <w:r>
        <w:rPr>
          <w:rFonts w:hint="eastAsia"/>
          <w:color w:val="333333"/>
          <w:sz w:val="23"/>
          <w:szCs w:val="23"/>
        </w:rPr>
        <w:lastRenderedPageBreak/>
        <w:t>化。同时，要重视发展学前教育、高中阶段教育和民族教育、特殊教育、继续教育等各类教育。</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t>    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t>    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w:t>
      </w:r>
      <w:proofErr w:type="gramStart"/>
      <w:r>
        <w:rPr>
          <w:rFonts w:hint="eastAsia"/>
          <w:color w:val="333333"/>
          <w:sz w:val="23"/>
          <w:szCs w:val="23"/>
        </w:rPr>
        <w:t>进创新</w:t>
      </w:r>
      <w:proofErr w:type="gramEnd"/>
      <w:r>
        <w:rPr>
          <w:rFonts w:hint="eastAsia"/>
          <w:color w:val="333333"/>
          <w:sz w:val="23"/>
          <w:szCs w:val="23"/>
        </w:rPr>
        <w:t>教育理念和人才培养模式，发展“互联网+教育”，完善吸引优秀人才从事教育的体制机制，提升教师社会地位，让尊师重教蔚然成风。</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t>    中共中央政治局委员、中央书记处书记，全国人大常委会有关领导同志，国务委员，最高人民法院院长，最高人民检察院检察长，全国政协有关领导同志出席大会。</w:t>
      </w:r>
    </w:p>
    <w:p w:rsidR="00E02DB7" w:rsidRDefault="00E02DB7" w:rsidP="00E02DB7">
      <w:pPr>
        <w:pStyle w:val="a3"/>
        <w:shd w:val="clear" w:color="auto" w:fill="FFFFFF"/>
        <w:spacing w:before="0" w:beforeAutospacing="0" w:after="0" w:afterAutospacing="0" w:line="502" w:lineRule="atLeast"/>
        <w:rPr>
          <w:rFonts w:hint="eastAsia"/>
          <w:color w:val="333333"/>
          <w:sz w:val="23"/>
          <w:szCs w:val="23"/>
        </w:rPr>
      </w:pPr>
      <w:r>
        <w:rPr>
          <w:rFonts w:hint="eastAsia"/>
          <w:color w:val="333333"/>
          <w:sz w:val="23"/>
          <w:szCs w:val="23"/>
        </w:rPr>
        <w:t>    中央教育工作领导小组成员，各省区市和计划单列市、新疆生产建设兵团，中央和国家机关有关部门、有关人民团体，军队有关单位，部分高校负责同志参加大会。</w:t>
      </w:r>
    </w:p>
    <w:p w:rsidR="006E3F1E" w:rsidRPr="00E02DB7" w:rsidRDefault="006E3F1E">
      <w:pPr>
        <w:rPr>
          <w:rFonts w:hint="eastAsia"/>
        </w:rPr>
      </w:pPr>
    </w:p>
    <w:sectPr w:rsidR="006E3F1E" w:rsidRPr="00E02DB7" w:rsidSect="006E3F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2DB7"/>
    <w:rsid w:val="0000059E"/>
    <w:rsid w:val="000068DF"/>
    <w:rsid w:val="00017A52"/>
    <w:rsid w:val="00020DC7"/>
    <w:rsid w:val="00022912"/>
    <w:rsid w:val="0002738B"/>
    <w:rsid w:val="0005208F"/>
    <w:rsid w:val="00065ACB"/>
    <w:rsid w:val="00065B31"/>
    <w:rsid w:val="000755B8"/>
    <w:rsid w:val="000A57C6"/>
    <w:rsid w:val="000C0A1A"/>
    <w:rsid w:val="000D1123"/>
    <w:rsid w:val="000F4642"/>
    <w:rsid w:val="00107FAA"/>
    <w:rsid w:val="0011259A"/>
    <w:rsid w:val="00176C18"/>
    <w:rsid w:val="00197EEE"/>
    <w:rsid w:val="001A03ED"/>
    <w:rsid w:val="001A2107"/>
    <w:rsid w:val="001A6BD5"/>
    <w:rsid w:val="001C63E9"/>
    <w:rsid w:val="001E6561"/>
    <w:rsid w:val="00201C6B"/>
    <w:rsid w:val="002075F5"/>
    <w:rsid w:val="0021756C"/>
    <w:rsid w:val="00225E28"/>
    <w:rsid w:val="00252920"/>
    <w:rsid w:val="002803D3"/>
    <w:rsid w:val="002876E4"/>
    <w:rsid w:val="00290C66"/>
    <w:rsid w:val="002A7F7C"/>
    <w:rsid w:val="002B4A6A"/>
    <w:rsid w:val="002E1A4D"/>
    <w:rsid w:val="002E2AB2"/>
    <w:rsid w:val="002E691D"/>
    <w:rsid w:val="00304585"/>
    <w:rsid w:val="00317966"/>
    <w:rsid w:val="0032661B"/>
    <w:rsid w:val="003330E3"/>
    <w:rsid w:val="003357CF"/>
    <w:rsid w:val="00363925"/>
    <w:rsid w:val="00377734"/>
    <w:rsid w:val="00385B82"/>
    <w:rsid w:val="003A4BAA"/>
    <w:rsid w:val="003A71AB"/>
    <w:rsid w:val="003A7D21"/>
    <w:rsid w:val="003B5234"/>
    <w:rsid w:val="003C36CF"/>
    <w:rsid w:val="003D1C55"/>
    <w:rsid w:val="003E1969"/>
    <w:rsid w:val="003F3659"/>
    <w:rsid w:val="00416F0D"/>
    <w:rsid w:val="0043054E"/>
    <w:rsid w:val="00483788"/>
    <w:rsid w:val="004947B7"/>
    <w:rsid w:val="004A4775"/>
    <w:rsid w:val="004A477B"/>
    <w:rsid w:val="004A7F60"/>
    <w:rsid w:val="004B2B03"/>
    <w:rsid w:val="004E7A59"/>
    <w:rsid w:val="004F7B39"/>
    <w:rsid w:val="00502DA7"/>
    <w:rsid w:val="0050620A"/>
    <w:rsid w:val="005102E4"/>
    <w:rsid w:val="00515F1D"/>
    <w:rsid w:val="005351FA"/>
    <w:rsid w:val="005654DE"/>
    <w:rsid w:val="00576D85"/>
    <w:rsid w:val="0057714C"/>
    <w:rsid w:val="0058618A"/>
    <w:rsid w:val="005A4ADA"/>
    <w:rsid w:val="005C138A"/>
    <w:rsid w:val="005D10D3"/>
    <w:rsid w:val="005D7777"/>
    <w:rsid w:val="005E385F"/>
    <w:rsid w:val="005E7733"/>
    <w:rsid w:val="0060697C"/>
    <w:rsid w:val="00630513"/>
    <w:rsid w:val="00653BE2"/>
    <w:rsid w:val="00653EE9"/>
    <w:rsid w:val="0067526A"/>
    <w:rsid w:val="006878D8"/>
    <w:rsid w:val="006A1F99"/>
    <w:rsid w:val="006A4648"/>
    <w:rsid w:val="006C191C"/>
    <w:rsid w:val="006D1E88"/>
    <w:rsid w:val="006E0E3F"/>
    <w:rsid w:val="006E3F1E"/>
    <w:rsid w:val="0071237D"/>
    <w:rsid w:val="00730E7C"/>
    <w:rsid w:val="0074078B"/>
    <w:rsid w:val="00750B23"/>
    <w:rsid w:val="00756BB2"/>
    <w:rsid w:val="007576FA"/>
    <w:rsid w:val="0076063C"/>
    <w:rsid w:val="00782792"/>
    <w:rsid w:val="00791992"/>
    <w:rsid w:val="007A50DC"/>
    <w:rsid w:val="007C51C8"/>
    <w:rsid w:val="0080054B"/>
    <w:rsid w:val="00824A36"/>
    <w:rsid w:val="00827197"/>
    <w:rsid w:val="008322F4"/>
    <w:rsid w:val="0084314A"/>
    <w:rsid w:val="0087083A"/>
    <w:rsid w:val="0087126D"/>
    <w:rsid w:val="008856D3"/>
    <w:rsid w:val="008A0A8B"/>
    <w:rsid w:val="008C2177"/>
    <w:rsid w:val="008C55B3"/>
    <w:rsid w:val="008C5DF6"/>
    <w:rsid w:val="008F6516"/>
    <w:rsid w:val="00903FB9"/>
    <w:rsid w:val="0090545F"/>
    <w:rsid w:val="009212E6"/>
    <w:rsid w:val="009335FF"/>
    <w:rsid w:val="00934E4A"/>
    <w:rsid w:val="00935488"/>
    <w:rsid w:val="00936155"/>
    <w:rsid w:val="00947FD0"/>
    <w:rsid w:val="009527FD"/>
    <w:rsid w:val="00977911"/>
    <w:rsid w:val="0098391B"/>
    <w:rsid w:val="009932CF"/>
    <w:rsid w:val="009B5EAE"/>
    <w:rsid w:val="009B6671"/>
    <w:rsid w:val="009C6E88"/>
    <w:rsid w:val="009F1997"/>
    <w:rsid w:val="009F3214"/>
    <w:rsid w:val="00A07B58"/>
    <w:rsid w:val="00A14315"/>
    <w:rsid w:val="00A16D88"/>
    <w:rsid w:val="00A271DB"/>
    <w:rsid w:val="00A426CF"/>
    <w:rsid w:val="00A44DF7"/>
    <w:rsid w:val="00A51F43"/>
    <w:rsid w:val="00A5249D"/>
    <w:rsid w:val="00A611AA"/>
    <w:rsid w:val="00A7551D"/>
    <w:rsid w:val="00A806B3"/>
    <w:rsid w:val="00A93A63"/>
    <w:rsid w:val="00A95182"/>
    <w:rsid w:val="00AB476C"/>
    <w:rsid w:val="00AD2349"/>
    <w:rsid w:val="00AE7128"/>
    <w:rsid w:val="00AF562B"/>
    <w:rsid w:val="00AF6D81"/>
    <w:rsid w:val="00AF6E5B"/>
    <w:rsid w:val="00B05931"/>
    <w:rsid w:val="00B12EBF"/>
    <w:rsid w:val="00B369D5"/>
    <w:rsid w:val="00B62936"/>
    <w:rsid w:val="00B67F1A"/>
    <w:rsid w:val="00B70964"/>
    <w:rsid w:val="00B90AB7"/>
    <w:rsid w:val="00BB0F92"/>
    <w:rsid w:val="00BC404C"/>
    <w:rsid w:val="00BE07C1"/>
    <w:rsid w:val="00BE664E"/>
    <w:rsid w:val="00BF314E"/>
    <w:rsid w:val="00BF6581"/>
    <w:rsid w:val="00BF7D43"/>
    <w:rsid w:val="00C0134B"/>
    <w:rsid w:val="00C3648F"/>
    <w:rsid w:val="00C367A6"/>
    <w:rsid w:val="00C52A72"/>
    <w:rsid w:val="00C64A46"/>
    <w:rsid w:val="00C64ED9"/>
    <w:rsid w:val="00C71BD2"/>
    <w:rsid w:val="00C754E6"/>
    <w:rsid w:val="00C8098F"/>
    <w:rsid w:val="00C86F2F"/>
    <w:rsid w:val="00C93894"/>
    <w:rsid w:val="00C95666"/>
    <w:rsid w:val="00C97B9F"/>
    <w:rsid w:val="00CC43CF"/>
    <w:rsid w:val="00CF5EF5"/>
    <w:rsid w:val="00D01DBE"/>
    <w:rsid w:val="00D05152"/>
    <w:rsid w:val="00D23E74"/>
    <w:rsid w:val="00D46304"/>
    <w:rsid w:val="00D46862"/>
    <w:rsid w:val="00D638E4"/>
    <w:rsid w:val="00D645E4"/>
    <w:rsid w:val="00D81C97"/>
    <w:rsid w:val="00D9514A"/>
    <w:rsid w:val="00DB4045"/>
    <w:rsid w:val="00DC1814"/>
    <w:rsid w:val="00DC37D5"/>
    <w:rsid w:val="00DC7573"/>
    <w:rsid w:val="00DC7906"/>
    <w:rsid w:val="00DD283E"/>
    <w:rsid w:val="00DE05AF"/>
    <w:rsid w:val="00DE4900"/>
    <w:rsid w:val="00DF09AE"/>
    <w:rsid w:val="00DF2185"/>
    <w:rsid w:val="00E02DB7"/>
    <w:rsid w:val="00E111F1"/>
    <w:rsid w:val="00E20784"/>
    <w:rsid w:val="00E2367D"/>
    <w:rsid w:val="00E47252"/>
    <w:rsid w:val="00E73502"/>
    <w:rsid w:val="00E77737"/>
    <w:rsid w:val="00E82139"/>
    <w:rsid w:val="00EC75DB"/>
    <w:rsid w:val="00ED4A04"/>
    <w:rsid w:val="00EE77BE"/>
    <w:rsid w:val="00EF0DA7"/>
    <w:rsid w:val="00F03F18"/>
    <w:rsid w:val="00F13D15"/>
    <w:rsid w:val="00F2154C"/>
    <w:rsid w:val="00F32677"/>
    <w:rsid w:val="00F32E20"/>
    <w:rsid w:val="00F5616B"/>
    <w:rsid w:val="00F605C6"/>
    <w:rsid w:val="00F77886"/>
    <w:rsid w:val="00F960B8"/>
    <w:rsid w:val="00FA64A9"/>
    <w:rsid w:val="00FC2BC1"/>
    <w:rsid w:val="00FD2B4B"/>
    <w:rsid w:val="00FE6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2D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02DB7"/>
    <w:rPr>
      <w:b/>
      <w:bCs/>
    </w:rPr>
  </w:style>
  <w:style w:type="paragraph" w:styleId="a5">
    <w:name w:val="Balloon Text"/>
    <w:basedOn w:val="a"/>
    <w:link w:val="Char"/>
    <w:uiPriority w:val="99"/>
    <w:semiHidden/>
    <w:unhideWhenUsed/>
    <w:rsid w:val="00E02DB7"/>
    <w:rPr>
      <w:sz w:val="18"/>
      <w:szCs w:val="18"/>
    </w:rPr>
  </w:style>
  <w:style w:type="character" w:customStyle="1" w:styleId="Char">
    <w:name w:val="批注框文本 Char"/>
    <w:basedOn w:val="a0"/>
    <w:link w:val="a5"/>
    <w:uiPriority w:val="99"/>
    <w:semiHidden/>
    <w:rsid w:val="00E02DB7"/>
    <w:rPr>
      <w:sz w:val="18"/>
      <w:szCs w:val="18"/>
    </w:rPr>
  </w:style>
</w:styles>
</file>

<file path=word/webSettings.xml><?xml version="1.0" encoding="utf-8"?>
<w:webSettings xmlns:r="http://schemas.openxmlformats.org/officeDocument/2006/relationships" xmlns:w="http://schemas.openxmlformats.org/wordprocessingml/2006/main">
  <w:divs>
    <w:div w:id="210904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638</Words>
  <Characters>3639</Characters>
  <Application>Microsoft Office Word</Application>
  <DocSecurity>0</DocSecurity>
  <Lines>30</Lines>
  <Paragraphs>8</Paragraphs>
  <ScaleCrop>false</ScaleCrop>
  <Company>Microsoft</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2018-10-07T10:20:00Z</dcterms:created>
  <dcterms:modified xsi:type="dcterms:W3CDTF">2018-10-07T10:21:00Z</dcterms:modified>
</cp:coreProperties>
</file>