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6D" w:rsidRPr="00461D6D" w:rsidRDefault="00461D6D" w:rsidP="00461D6D">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461D6D">
        <w:rPr>
          <w:rFonts w:ascii="微软雅黑" w:eastAsia="微软雅黑" w:hAnsi="微软雅黑" w:cs="宋体" w:hint="eastAsia"/>
          <w:b/>
          <w:bCs/>
          <w:color w:val="000000"/>
          <w:kern w:val="36"/>
          <w:sz w:val="36"/>
          <w:szCs w:val="36"/>
        </w:rPr>
        <w:t>高举中国特</w:t>
      </w:r>
      <w:bookmarkStart w:id="0" w:name="_GoBack"/>
      <w:bookmarkEnd w:id="0"/>
      <w:r w:rsidRPr="00461D6D">
        <w:rPr>
          <w:rFonts w:ascii="微软雅黑" w:eastAsia="微软雅黑" w:hAnsi="微软雅黑" w:cs="宋体" w:hint="eastAsia"/>
          <w:b/>
          <w:bCs/>
          <w:color w:val="000000"/>
          <w:kern w:val="36"/>
          <w:sz w:val="36"/>
          <w:szCs w:val="36"/>
        </w:rPr>
        <w:t>色社会主义伟大旗帜 为决胜全面小康社会实现中国梦而奋斗</w:t>
      </w:r>
    </w:p>
    <w:p w:rsidR="00461D6D" w:rsidRPr="00461D6D" w:rsidRDefault="00461D6D" w:rsidP="00461D6D">
      <w:pPr>
        <w:pStyle w:val="a3"/>
        <w:shd w:val="clear" w:color="auto" w:fill="FFFFFF"/>
        <w:spacing w:before="150" w:beforeAutospacing="0" w:after="150" w:afterAutospacing="0" w:line="500" w:lineRule="exact"/>
        <w:ind w:firstLineChars="200" w:firstLine="562"/>
        <w:jc w:val="center"/>
        <w:rPr>
          <w:rFonts w:asciiTheme="minorEastAsia" w:eastAsiaTheme="minorEastAsia" w:hAnsiTheme="minorEastAsia"/>
          <w:color w:val="000000"/>
          <w:sz w:val="28"/>
          <w:szCs w:val="28"/>
        </w:rPr>
      </w:pPr>
      <w:r w:rsidRPr="00461D6D">
        <w:rPr>
          <w:rStyle w:val="a4"/>
          <w:rFonts w:asciiTheme="minorEastAsia" w:eastAsiaTheme="minorEastAsia" w:hAnsiTheme="minorEastAsia" w:hint="eastAsia"/>
          <w:color w:val="000000"/>
          <w:sz w:val="28"/>
          <w:szCs w:val="28"/>
        </w:rPr>
        <w:t>习近平在省部级主要领导干部“学习习近平总书记重要讲话精神，迎接党的十九大”专题研讨班开班式上发表重要讲话强调</w:t>
      </w:r>
    </w:p>
    <w:p w:rsidR="00461D6D" w:rsidRPr="00461D6D" w:rsidRDefault="00461D6D" w:rsidP="00461D6D">
      <w:pPr>
        <w:pStyle w:val="a3"/>
        <w:shd w:val="clear" w:color="auto" w:fill="FFFFFF"/>
        <w:spacing w:before="150" w:beforeAutospacing="0" w:after="150" w:afterAutospacing="0" w:line="500" w:lineRule="exact"/>
        <w:ind w:firstLineChars="200" w:firstLine="562"/>
        <w:jc w:val="center"/>
        <w:rPr>
          <w:rFonts w:asciiTheme="minorEastAsia" w:eastAsiaTheme="minorEastAsia" w:hAnsiTheme="minorEastAsia" w:hint="eastAsia"/>
          <w:color w:val="000000"/>
          <w:sz w:val="28"/>
          <w:szCs w:val="28"/>
        </w:rPr>
      </w:pPr>
      <w:r w:rsidRPr="00461D6D">
        <w:rPr>
          <w:rStyle w:val="a4"/>
          <w:rFonts w:asciiTheme="minorEastAsia" w:eastAsiaTheme="minorEastAsia" w:hAnsiTheme="minorEastAsia" w:hint="eastAsia"/>
          <w:color w:val="000000"/>
          <w:sz w:val="28"/>
          <w:szCs w:val="28"/>
        </w:rPr>
        <w:t>高举中国特色社会主义伟大旗帜</w:t>
      </w:r>
    </w:p>
    <w:p w:rsidR="00461D6D" w:rsidRPr="00461D6D" w:rsidRDefault="00461D6D" w:rsidP="00461D6D">
      <w:pPr>
        <w:pStyle w:val="a3"/>
        <w:shd w:val="clear" w:color="auto" w:fill="FFFFFF"/>
        <w:spacing w:before="150" w:beforeAutospacing="0" w:after="150" w:afterAutospacing="0" w:line="500" w:lineRule="exact"/>
        <w:ind w:firstLineChars="200" w:firstLine="562"/>
        <w:jc w:val="center"/>
        <w:rPr>
          <w:rFonts w:asciiTheme="minorEastAsia" w:eastAsiaTheme="minorEastAsia" w:hAnsiTheme="minorEastAsia" w:hint="eastAsia"/>
          <w:color w:val="000000"/>
          <w:sz w:val="28"/>
          <w:szCs w:val="28"/>
        </w:rPr>
      </w:pPr>
      <w:r w:rsidRPr="00461D6D">
        <w:rPr>
          <w:rStyle w:val="a4"/>
          <w:rFonts w:asciiTheme="minorEastAsia" w:eastAsiaTheme="minorEastAsia" w:hAnsiTheme="minorEastAsia" w:hint="eastAsia"/>
          <w:color w:val="000000"/>
          <w:sz w:val="28"/>
          <w:szCs w:val="28"/>
        </w:rPr>
        <w:t>为决胜全面小康社会实现中国梦而奋斗</w:t>
      </w:r>
    </w:p>
    <w:p w:rsidR="00461D6D" w:rsidRPr="00461D6D" w:rsidRDefault="00461D6D" w:rsidP="00461D6D">
      <w:pPr>
        <w:pStyle w:val="a3"/>
        <w:shd w:val="clear" w:color="auto" w:fill="FFFFFF"/>
        <w:spacing w:before="150" w:beforeAutospacing="0" w:after="150" w:afterAutospacing="0" w:line="500" w:lineRule="exact"/>
        <w:ind w:firstLineChars="200" w:firstLine="562"/>
        <w:jc w:val="center"/>
        <w:rPr>
          <w:rFonts w:asciiTheme="minorEastAsia" w:eastAsiaTheme="minorEastAsia" w:hAnsiTheme="minorEastAsia" w:hint="eastAsia"/>
          <w:color w:val="000000"/>
          <w:sz w:val="28"/>
          <w:szCs w:val="28"/>
        </w:rPr>
      </w:pPr>
      <w:r w:rsidRPr="00461D6D">
        <w:rPr>
          <w:rStyle w:val="a4"/>
          <w:rFonts w:asciiTheme="minorEastAsia" w:eastAsiaTheme="minorEastAsia" w:hAnsiTheme="minorEastAsia" w:hint="eastAsia"/>
          <w:color w:val="000000"/>
          <w:sz w:val="28"/>
          <w:szCs w:val="28"/>
        </w:rPr>
        <w:t>李克强主持　张德江俞正声刘云山王</w:t>
      </w:r>
      <w:proofErr w:type="gramStart"/>
      <w:r w:rsidRPr="00461D6D">
        <w:rPr>
          <w:rStyle w:val="a4"/>
          <w:rFonts w:asciiTheme="minorEastAsia" w:eastAsiaTheme="minorEastAsia" w:hAnsiTheme="minorEastAsia" w:hint="eastAsia"/>
          <w:color w:val="000000"/>
          <w:sz w:val="28"/>
          <w:szCs w:val="28"/>
        </w:rPr>
        <w:t>岐山张</w:t>
      </w:r>
      <w:proofErr w:type="gramEnd"/>
      <w:r w:rsidRPr="00461D6D">
        <w:rPr>
          <w:rStyle w:val="a4"/>
          <w:rFonts w:asciiTheme="minorEastAsia" w:eastAsiaTheme="minorEastAsia" w:hAnsiTheme="minorEastAsia" w:hint="eastAsia"/>
          <w:color w:val="000000"/>
          <w:sz w:val="28"/>
          <w:szCs w:val="28"/>
        </w:rPr>
        <w:t>高丽出席</w:t>
      </w:r>
    </w:p>
    <w:p w:rsidR="00461D6D" w:rsidRPr="00461D6D" w:rsidRDefault="00461D6D" w:rsidP="00461D6D">
      <w:pPr>
        <w:pStyle w:val="a3"/>
        <w:shd w:val="clear" w:color="auto" w:fill="FFFFFF"/>
        <w:spacing w:before="150" w:beforeAutospacing="0" w:after="150" w:afterAutospacing="0" w:line="500" w:lineRule="exact"/>
        <w:ind w:firstLineChars="200" w:firstLine="560"/>
        <w:rPr>
          <w:rFonts w:asciiTheme="minorEastAsia" w:eastAsiaTheme="minorEastAsia" w:hAnsiTheme="minorEastAsia" w:hint="eastAsia"/>
          <w:color w:val="000000"/>
          <w:sz w:val="28"/>
          <w:szCs w:val="28"/>
        </w:rPr>
      </w:pPr>
      <w:r w:rsidRPr="00461D6D">
        <w:rPr>
          <w:rFonts w:asciiTheme="minorEastAsia" w:eastAsiaTheme="minorEastAsia" w:hAnsiTheme="minorEastAsia" w:hint="eastAsia"/>
          <w:color w:val="000000"/>
          <w:sz w:val="28"/>
          <w:szCs w:val="28"/>
        </w:rPr>
        <w:t>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461D6D" w:rsidRPr="00461D6D" w:rsidRDefault="00461D6D" w:rsidP="00461D6D">
      <w:pPr>
        <w:spacing w:line="500" w:lineRule="exact"/>
        <w:ind w:firstLineChars="200" w:firstLine="560"/>
        <w:rPr>
          <w:sz w:val="28"/>
          <w:szCs w:val="28"/>
        </w:rPr>
      </w:pPr>
      <w:r w:rsidRPr="00461D6D">
        <w:rPr>
          <w:rFonts w:hint="eastAsia"/>
          <w:sz w:val="28"/>
          <w:szCs w:val="28"/>
        </w:rPr>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Pr="00461D6D">
        <w:rPr>
          <w:rFonts w:hint="eastAsia"/>
          <w:sz w:val="28"/>
          <w:szCs w:val="28"/>
        </w:rPr>
        <w:t>最</w:t>
      </w:r>
      <w:proofErr w:type="gramEnd"/>
      <w:r w:rsidRPr="00461D6D">
        <w:rPr>
          <w:rFonts w:hint="eastAsia"/>
          <w:sz w:val="28"/>
          <w:szCs w:val="28"/>
        </w:rPr>
        <w:t>广大人民根本利益。我们党要明确宣示举什么旗、走什么路、以什么样的精神状态、担负什么样的历史使命、实现什么样的奋斗目标。</w:t>
      </w:r>
    </w:p>
    <w:p w:rsidR="00461D6D" w:rsidRDefault="00461D6D" w:rsidP="00461D6D">
      <w:pPr>
        <w:spacing w:line="500" w:lineRule="exact"/>
        <w:ind w:firstLineChars="200" w:firstLine="560"/>
        <w:rPr>
          <w:rFonts w:hint="eastAsia"/>
          <w:sz w:val="28"/>
          <w:szCs w:val="28"/>
        </w:rPr>
      </w:pPr>
      <w:r w:rsidRPr="00461D6D">
        <w:rPr>
          <w:rFonts w:hint="eastAsia"/>
          <w:sz w:val="28"/>
          <w:szCs w:val="28"/>
        </w:rPr>
        <w:lastRenderedPageBreak/>
        <w:t>习近平指出，谋划和推进党和国家各项工作，必须深入分析和准确判断当前</w:t>
      </w:r>
      <w:proofErr w:type="gramStart"/>
      <w:r w:rsidRPr="00461D6D">
        <w:rPr>
          <w:rFonts w:hint="eastAsia"/>
          <w:sz w:val="28"/>
          <w:szCs w:val="28"/>
        </w:rPr>
        <w:t>世情国情</w:t>
      </w:r>
      <w:proofErr w:type="gramEnd"/>
      <w:r w:rsidRPr="00461D6D">
        <w:rPr>
          <w:rFonts w:hint="eastAsia"/>
          <w:sz w:val="28"/>
          <w:szCs w:val="28"/>
        </w:rPr>
        <w:t>党情。我们强调重视形势分析，对形势</w:t>
      </w:r>
      <w:proofErr w:type="gramStart"/>
      <w:r w:rsidRPr="00461D6D">
        <w:rPr>
          <w:rFonts w:hint="eastAsia"/>
          <w:sz w:val="28"/>
          <w:szCs w:val="28"/>
        </w:rPr>
        <w:t>作出</w:t>
      </w:r>
      <w:proofErr w:type="gramEnd"/>
      <w:r w:rsidRPr="00461D6D">
        <w:rPr>
          <w:rFonts w:hint="eastAsia"/>
          <w:sz w:val="28"/>
          <w:szCs w:val="28"/>
        </w:rPr>
        <w:t>科学判断，是为制定方针、描绘蓝图提供依据，也是为了使全党同志特别是各级领导干部增强忧患意识，做到居安思危、</w:t>
      </w:r>
      <w:proofErr w:type="gramStart"/>
      <w:r w:rsidRPr="00461D6D">
        <w:rPr>
          <w:rFonts w:hint="eastAsia"/>
          <w:sz w:val="28"/>
          <w:szCs w:val="28"/>
        </w:rPr>
        <w:t>知危图安</w:t>
      </w:r>
      <w:proofErr w:type="gramEnd"/>
      <w:r w:rsidRPr="00461D6D">
        <w:rPr>
          <w:rFonts w:hint="eastAsia"/>
          <w:sz w:val="28"/>
          <w:szCs w:val="28"/>
        </w:rPr>
        <w:t>。分析国际国内形势，既要看到成绩和机遇，更要看到短板和不足、困难和挑战，看到形势发展变化给我们带来的风险，从</w:t>
      </w:r>
      <w:proofErr w:type="gramStart"/>
      <w:r w:rsidRPr="00461D6D">
        <w:rPr>
          <w:rFonts w:hint="eastAsia"/>
          <w:sz w:val="28"/>
          <w:szCs w:val="28"/>
        </w:rPr>
        <w:t>最</w:t>
      </w:r>
      <w:proofErr w:type="gramEnd"/>
      <w:r w:rsidRPr="00461D6D">
        <w:rPr>
          <w:rFonts w:hint="eastAsia"/>
          <w:sz w:val="28"/>
          <w:szCs w:val="28"/>
        </w:rPr>
        <w:t>坏处着眼，做最充分的准备，朝好的方向努力，争取最好的结果。</w:t>
      </w:r>
    </w:p>
    <w:p w:rsidR="00461D6D" w:rsidRDefault="00461D6D" w:rsidP="00461D6D">
      <w:pPr>
        <w:spacing w:line="500" w:lineRule="exact"/>
        <w:ind w:firstLineChars="200" w:firstLine="560"/>
        <w:rPr>
          <w:rFonts w:asciiTheme="minorEastAsia" w:hAnsiTheme="minorEastAsia" w:hint="eastAsia"/>
          <w:sz w:val="28"/>
          <w:szCs w:val="28"/>
        </w:rPr>
      </w:pPr>
      <w:r w:rsidRPr="00461D6D">
        <w:rPr>
          <w:rFonts w:asciiTheme="minorEastAsia" w:hAnsiTheme="minorEastAsia" w:hint="eastAsia"/>
          <w:sz w:val="28"/>
          <w:szCs w:val="28"/>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461D6D" w:rsidRPr="00461D6D" w:rsidRDefault="00461D6D" w:rsidP="00461D6D">
      <w:pPr>
        <w:spacing w:line="500" w:lineRule="exact"/>
        <w:ind w:firstLineChars="200" w:firstLine="560"/>
        <w:rPr>
          <w:rFonts w:asciiTheme="minorEastAsia" w:hAnsiTheme="minorEastAsia"/>
          <w:sz w:val="28"/>
          <w:szCs w:val="28"/>
        </w:rPr>
      </w:pPr>
      <w:r w:rsidRPr="00461D6D">
        <w:rPr>
          <w:rFonts w:asciiTheme="minorEastAsia" w:hAnsiTheme="minorEastAsia" w:hint="eastAsia"/>
          <w:sz w:val="28"/>
          <w:szCs w:val="28"/>
        </w:rPr>
        <w:lastRenderedPageBreak/>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461D6D" w:rsidRPr="00461D6D" w:rsidRDefault="00461D6D" w:rsidP="00461D6D">
      <w:pPr>
        <w:spacing w:line="500" w:lineRule="exact"/>
        <w:ind w:firstLineChars="200" w:firstLine="560"/>
        <w:rPr>
          <w:rFonts w:asciiTheme="minorEastAsia" w:hAnsiTheme="minorEastAsia" w:hint="eastAsia"/>
          <w:sz w:val="28"/>
          <w:szCs w:val="28"/>
        </w:rPr>
      </w:pPr>
      <w:r w:rsidRPr="00461D6D">
        <w:rPr>
          <w:rFonts w:asciiTheme="minorEastAsia" w:hAnsiTheme="minorEastAsia" w:hint="eastAsia"/>
          <w:sz w:val="28"/>
          <w:szCs w:val="28"/>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461D6D" w:rsidRPr="00461D6D" w:rsidRDefault="00461D6D" w:rsidP="00461D6D">
      <w:pPr>
        <w:spacing w:line="500" w:lineRule="exact"/>
        <w:ind w:firstLineChars="200" w:firstLine="560"/>
        <w:rPr>
          <w:rFonts w:asciiTheme="minorEastAsia" w:hAnsiTheme="minorEastAsia"/>
          <w:sz w:val="28"/>
          <w:szCs w:val="28"/>
        </w:rPr>
      </w:pPr>
      <w:r w:rsidRPr="00461D6D">
        <w:rPr>
          <w:rFonts w:asciiTheme="minorEastAsia" w:hAnsiTheme="minorEastAsia" w:hint="eastAsia"/>
          <w:sz w:val="28"/>
          <w:szCs w:val="28"/>
        </w:rPr>
        <w:t>习近平指出，党的十八大以来，在新中国成立特别是改革开放以来我国发展取得的重大成就基础上，党和国家事业发生历史性变革，我国</w:t>
      </w:r>
      <w:proofErr w:type="gramStart"/>
      <w:r w:rsidRPr="00461D6D">
        <w:rPr>
          <w:rFonts w:asciiTheme="minorEastAsia" w:hAnsiTheme="minorEastAsia" w:hint="eastAsia"/>
          <w:sz w:val="28"/>
          <w:szCs w:val="28"/>
        </w:rPr>
        <w:t>发展站</w:t>
      </w:r>
      <w:proofErr w:type="gramEnd"/>
      <w:r w:rsidRPr="00461D6D">
        <w:rPr>
          <w:rFonts w:asciiTheme="minorEastAsia" w:hAnsiTheme="minorEastAsia" w:hint="eastAsia"/>
          <w:sz w:val="28"/>
          <w:szCs w:val="28"/>
        </w:rPr>
        <w:t>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461D6D" w:rsidRPr="00461D6D" w:rsidRDefault="00461D6D" w:rsidP="00461D6D">
      <w:pPr>
        <w:spacing w:line="500" w:lineRule="exact"/>
        <w:ind w:firstLineChars="200" w:firstLine="560"/>
        <w:rPr>
          <w:rFonts w:asciiTheme="minorEastAsia" w:hAnsiTheme="minorEastAsia"/>
          <w:sz w:val="28"/>
          <w:szCs w:val="28"/>
        </w:rPr>
      </w:pPr>
      <w:r w:rsidRPr="00461D6D">
        <w:rPr>
          <w:rFonts w:asciiTheme="minorEastAsia" w:hAnsiTheme="minorEastAsia" w:hint="eastAsia"/>
          <w:sz w:val="28"/>
          <w:szCs w:val="28"/>
        </w:rPr>
        <w:lastRenderedPageBreak/>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sidRPr="00461D6D">
        <w:rPr>
          <w:rFonts w:asciiTheme="minorEastAsia" w:hAnsiTheme="minorEastAsia" w:hint="eastAsia"/>
          <w:sz w:val="28"/>
          <w:szCs w:val="28"/>
        </w:rPr>
        <w:t>作出</w:t>
      </w:r>
      <w:proofErr w:type="gramEnd"/>
      <w:r w:rsidRPr="00461D6D">
        <w:rPr>
          <w:rFonts w:asciiTheme="minorEastAsia" w:hAnsiTheme="minorEastAsia" w:hint="eastAsia"/>
          <w:sz w:val="28"/>
          <w:szCs w:val="28"/>
        </w:rPr>
        <w:t>新概括。</w:t>
      </w:r>
    </w:p>
    <w:p w:rsidR="00461D6D" w:rsidRPr="00461D6D" w:rsidRDefault="00461D6D" w:rsidP="00461D6D">
      <w:pPr>
        <w:spacing w:line="500" w:lineRule="exact"/>
        <w:ind w:firstLineChars="200" w:firstLine="560"/>
        <w:rPr>
          <w:rFonts w:asciiTheme="minorEastAsia" w:hAnsiTheme="minorEastAsia" w:hint="eastAsia"/>
          <w:sz w:val="28"/>
          <w:szCs w:val="28"/>
        </w:rPr>
      </w:pPr>
      <w:r w:rsidRPr="00461D6D">
        <w:rPr>
          <w:rFonts w:asciiTheme="minorEastAsia" w:hAnsiTheme="minorEastAsia" w:hint="eastAsia"/>
          <w:sz w:val="28"/>
          <w:szCs w:val="28"/>
        </w:rPr>
        <w:t>习近平指出，到2020年全面建成小康社会，实现第一个百年奋斗目标，是我们党向人民、向历史</w:t>
      </w:r>
      <w:proofErr w:type="gramStart"/>
      <w:r w:rsidRPr="00461D6D">
        <w:rPr>
          <w:rFonts w:asciiTheme="minorEastAsia" w:hAnsiTheme="minorEastAsia" w:hint="eastAsia"/>
          <w:sz w:val="28"/>
          <w:szCs w:val="28"/>
        </w:rPr>
        <w:t>作出</w:t>
      </w:r>
      <w:proofErr w:type="gramEnd"/>
      <w:r w:rsidRPr="00461D6D">
        <w:rPr>
          <w:rFonts w:asciiTheme="minorEastAsia" w:hAnsiTheme="minorEastAsia" w:hint="eastAsia"/>
          <w:sz w:val="28"/>
          <w:szCs w:val="28"/>
        </w:rPr>
        <w:t>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461D6D" w:rsidRPr="00461D6D" w:rsidRDefault="00461D6D" w:rsidP="00461D6D">
      <w:pPr>
        <w:spacing w:line="500" w:lineRule="exact"/>
        <w:ind w:firstLineChars="200" w:firstLine="560"/>
        <w:rPr>
          <w:rFonts w:asciiTheme="minorEastAsia" w:hAnsiTheme="minorEastAsia" w:hint="eastAsia"/>
          <w:sz w:val="28"/>
          <w:szCs w:val="28"/>
        </w:rPr>
      </w:pPr>
      <w:r w:rsidRPr="00461D6D">
        <w:rPr>
          <w:rFonts w:asciiTheme="minorEastAsia" w:hAnsiTheme="minorEastAsia" w:hint="eastAsia"/>
          <w:sz w:val="28"/>
          <w:szCs w:val="28"/>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461D6D" w:rsidRPr="00461D6D" w:rsidRDefault="00461D6D" w:rsidP="00461D6D">
      <w:pPr>
        <w:spacing w:line="500" w:lineRule="exact"/>
        <w:ind w:firstLineChars="200" w:firstLine="560"/>
        <w:rPr>
          <w:rFonts w:asciiTheme="minorEastAsia" w:hAnsiTheme="minorEastAsia"/>
          <w:sz w:val="28"/>
          <w:szCs w:val="28"/>
        </w:rPr>
      </w:pPr>
      <w:r w:rsidRPr="00461D6D">
        <w:rPr>
          <w:rFonts w:asciiTheme="minorEastAsia" w:hAnsiTheme="minorEastAsia" w:hint="eastAsia"/>
          <w:sz w:val="28"/>
          <w:szCs w:val="28"/>
        </w:rPr>
        <w:lastRenderedPageBreak/>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461D6D" w:rsidRPr="00461D6D" w:rsidRDefault="00461D6D" w:rsidP="00461D6D">
      <w:pPr>
        <w:spacing w:line="500" w:lineRule="exact"/>
        <w:ind w:firstLineChars="200" w:firstLine="560"/>
        <w:rPr>
          <w:rFonts w:asciiTheme="minorEastAsia" w:hAnsiTheme="minorEastAsia" w:hint="eastAsia"/>
          <w:sz w:val="28"/>
          <w:szCs w:val="28"/>
        </w:rPr>
      </w:pPr>
    </w:p>
    <w:p w:rsidR="00461D6D" w:rsidRPr="00461D6D" w:rsidRDefault="00461D6D" w:rsidP="00461D6D">
      <w:pPr>
        <w:spacing w:line="500" w:lineRule="exact"/>
        <w:ind w:firstLineChars="200" w:firstLine="560"/>
        <w:rPr>
          <w:rFonts w:asciiTheme="minorEastAsia" w:hAnsiTheme="minorEastAsia" w:hint="eastAsia"/>
          <w:sz w:val="28"/>
          <w:szCs w:val="28"/>
        </w:rPr>
      </w:pPr>
    </w:p>
    <w:p w:rsidR="00461D6D" w:rsidRPr="00461D6D" w:rsidRDefault="00461D6D" w:rsidP="00461D6D">
      <w:pPr>
        <w:spacing w:line="500" w:lineRule="exact"/>
        <w:ind w:firstLineChars="200" w:firstLine="560"/>
        <w:rPr>
          <w:rFonts w:asciiTheme="minorEastAsia" w:hAnsiTheme="minorEastAsia" w:hint="eastAsia"/>
          <w:sz w:val="28"/>
          <w:szCs w:val="28"/>
        </w:rPr>
      </w:pPr>
    </w:p>
    <w:p w:rsidR="00960163" w:rsidRPr="00461D6D" w:rsidRDefault="00960163">
      <w:pPr>
        <w:rPr>
          <w:rFonts w:hint="eastAsia"/>
        </w:rPr>
      </w:pPr>
    </w:p>
    <w:sectPr w:rsidR="00960163" w:rsidRPr="00461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461D6D"/>
    <w:rsid w:val="00960163"/>
    <w:rsid w:val="009B76E4"/>
    <w:rsid w:val="00F8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61D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1D6D"/>
    <w:rPr>
      <w:rFonts w:ascii="宋体" w:eastAsia="宋体" w:hAnsi="宋体" w:cs="宋体"/>
      <w:b/>
      <w:bCs/>
      <w:kern w:val="36"/>
      <w:sz w:val="48"/>
      <w:szCs w:val="48"/>
    </w:rPr>
  </w:style>
  <w:style w:type="paragraph" w:styleId="a3">
    <w:name w:val="Normal (Web)"/>
    <w:basedOn w:val="a"/>
    <w:uiPriority w:val="99"/>
    <w:semiHidden/>
    <w:unhideWhenUsed/>
    <w:rsid w:val="00461D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1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61D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1D6D"/>
    <w:rPr>
      <w:rFonts w:ascii="宋体" w:eastAsia="宋体" w:hAnsi="宋体" w:cs="宋体"/>
      <w:b/>
      <w:bCs/>
      <w:kern w:val="36"/>
      <w:sz w:val="48"/>
      <w:szCs w:val="48"/>
    </w:rPr>
  </w:style>
  <w:style w:type="paragraph" w:styleId="a3">
    <w:name w:val="Normal (Web)"/>
    <w:basedOn w:val="a"/>
    <w:uiPriority w:val="99"/>
    <w:semiHidden/>
    <w:unhideWhenUsed/>
    <w:rsid w:val="00461D6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1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526">
      <w:bodyDiv w:val="1"/>
      <w:marLeft w:val="0"/>
      <w:marRight w:val="0"/>
      <w:marTop w:val="0"/>
      <w:marBottom w:val="0"/>
      <w:divBdr>
        <w:top w:val="none" w:sz="0" w:space="0" w:color="auto"/>
        <w:left w:val="none" w:sz="0" w:space="0" w:color="auto"/>
        <w:bottom w:val="none" w:sz="0" w:space="0" w:color="auto"/>
        <w:right w:val="none" w:sz="0" w:space="0" w:color="auto"/>
      </w:divBdr>
    </w:div>
    <w:div w:id="470942790">
      <w:bodyDiv w:val="1"/>
      <w:marLeft w:val="0"/>
      <w:marRight w:val="0"/>
      <w:marTop w:val="0"/>
      <w:marBottom w:val="0"/>
      <w:divBdr>
        <w:top w:val="none" w:sz="0" w:space="0" w:color="auto"/>
        <w:left w:val="none" w:sz="0" w:space="0" w:color="auto"/>
        <w:bottom w:val="none" w:sz="0" w:space="0" w:color="auto"/>
        <w:right w:val="none" w:sz="0" w:space="0" w:color="auto"/>
      </w:divBdr>
    </w:div>
    <w:div w:id="509756971">
      <w:bodyDiv w:val="1"/>
      <w:marLeft w:val="0"/>
      <w:marRight w:val="0"/>
      <w:marTop w:val="0"/>
      <w:marBottom w:val="0"/>
      <w:divBdr>
        <w:top w:val="none" w:sz="0" w:space="0" w:color="auto"/>
        <w:left w:val="none" w:sz="0" w:space="0" w:color="auto"/>
        <w:bottom w:val="none" w:sz="0" w:space="0" w:color="auto"/>
        <w:right w:val="none" w:sz="0" w:space="0" w:color="auto"/>
      </w:divBdr>
    </w:div>
    <w:div w:id="627659866">
      <w:bodyDiv w:val="1"/>
      <w:marLeft w:val="0"/>
      <w:marRight w:val="0"/>
      <w:marTop w:val="0"/>
      <w:marBottom w:val="0"/>
      <w:divBdr>
        <w:top w:val="none" w:sz="0" w:space="0" w:color="auto"/>
        <w:left w:val="none" w:sz="0" w:space="0" w:color="auto"/>
        <w:bottom w:val="none" w:sz="0" w:space="0" w:color="auto"/>
        <w:right w:val="none" w:sz="0" w:space="0" w:color="auto"/>
      </w:divBdr>
    </w:div>
    <w:div w:id="1587153905">
      <w:bodyDiv w:val="1"/>
      <w:marLeft w:val="0"/>
      <w:marRight w:val="0"/>
      <w:marTop w:val="0"/>
      <w:marBottom w:val="0"/>
      <w:divBdr>
        <w:top w:val="none" w:sz="0" w:space="0" w:color="auto"/>
        <w:left w:val="none" w:sz="0" w:space="0" w:color="auto"/>
        <w:bottom w:val="none" w:sz="0" w:space="0" w:color="auto"/>
        <w:right w:val="none" w:sz="0" w:space="0" w:color="auto"/>
      </w:divBdr>
    </w:div>
    <w:div w:id="1694266205">
      <w:bodyDiv w:val="1"/>
      <w:marLeft w:val="0"/>
      <w:marRight w:val="0"/>
      <w:marTop w:val="0"/>
      <w:marBottom w:val="0"/>
      <w:divBdr>
        <w:top w:val="none" w:sz="0" w:space="0" w:color="auto"/>
        <w:left w:val="none" w:sz="0" w:space="0" w:color="auto"/>
        <w:bottom w:val="none" w:sz="0" w:space="0" w:color="auto"/>
        <w:right w:val="none" w:sz="0" w:space="0" w:color="auto"/>
      </w:divBdr>
    </w:div>
    <w:div w:id="20415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2017-08-20T13:10:00Z</dcterms:created>
  <dcterms:modified xsi:type="dcterms:W3CDTF">2017-08-20T13:10:00Z</dcterms:modified>
</cp:coreProperties>
</file>