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63" w:rsidRDefault="00D065CD" w:rsidP="00F249A3">
      <w:pPr>
        <w:spacing w:line="500" w:lineRule="exact"/>
        <w:ind w:firstLineChars="200" w:firstLine="540"/>
        <w:rPr>
          <w:rFonts w:ascii="Courier New" w:hAnsi="Courier New" w:hint="eastAsia"/>
          <w:color w:val="000000"/>
          <w:sz w:val="27"/>
          <w:szCs w:val="27"/>
        </w:rPr>
      </w:pPr>
      <w:bookmarkStart w:id="0" w:name="_GoBack"/>
      <w:r>
        <w:rPr>
          <w:rFonts w:ascii="Courier New" w:hAnsi="Courier New"/>
          <w:color w:val="000000"/>
          <w:sz w:val="27"/>
          <w:szCs w:val="27"/>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w:t>
      </w:r>
      <w:r>
        <w:rPr>
          <w:rFonts w:ascii="Courier New" w:hAnsi="Courier New"/>
          <w:color w:val="000000"/>
          <w:sz w:val="27"/>
          <w:szCs w:val="27"/>
        </w:rPr>
        <w:t>“</w:t>
      </w:r>
      <w:r>
        <w:rPr>
          <w:rFonts w:ascii="Courier New" w:hAnsi="Courier New"/>
          <w:color w:val="000000"/>
          <w:sz w:val="27"/>
          <w:szCs w:val="27"/>
        </w:rPr>
        <w:t>一国两制</w:t>
      </w:r>
      <w:r>
        <w:rPr>
          <w:rFonts w:ascii="Courier New" w:hAnsi="Courier New"/>
          <w:color w:val="000000"/>
          <w:sz w:val="27"/>
          <w:szCs w:val="27"/>
        </w:rPr>
        <w:t>”</w:t>
      </w:r>
      <w:r>
        <w:rPr>
          <w:rFonts w:ascii="Courier New" w:hAnsi="Courier New"/>
          <w:color w:val="000000"/>
          <w:sz w:val="27"/>
          <w:szCs w:val="27"/>
        </w:rPr>
        <w:t>和祖国统一、统一战线、外交、党的建设等各方面</w:t>
      </w:r>
      <w:proofErr w:type="gramStart"/>
      <w:r>
        <w:rPr>
          <w:rFonts w:ascii="Courier New" w:hAnsi="Courier New"/>
          <w:color w:val="000000"/>
          <w:sz w:val="27"/>
          <w:szCs w:val="27"/>
        </w:rPr>
        <w:t>作出</w:t>
      </w:r>
      <w:proofErr w:type="gramEnd"/>
      <w:r>
        <w:rPr>
          <w:rFonts w:ascii="Courier New" w:hAnsi="Courier New"/>
          <w:color w:val="000000"/>
          <w:sz w:val="27"/>
          <w:szCs w:val="27"/>
        </w:rPr>
        <w:t>理论分析和政策指导，以利于更好坚持和发展中国特色社会主义。</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围绕这个重大时代课题，我们党坚持以马克思列宁主义、毛泽东思想、邓小平理论、</w:t>
      </w:r>
      <w:r>
        <w:rPr>
          <w:rFonts w:ascii="Courier New" w:hAnsi="Courier New" w:cs="Courier New"/>
          <w:color w:val="000000"/>
          <w:sz w:val="27"/>
          <w:szCs w:val="27"/>
        </w:rPr>
        <w:t>“</w:t>
      </w:r>
      <w:r>
        <w:rPr>
          <w:rFonts w:ascii="Courier New" w:hAnsi="Courier New" w:cs="Courier New"/>
          <w:color w:val="000000"/>
          <w:sz w:val="27"/>
          <w:szCs w:val="27"/>
        </w:rPr>
        <w:t>三个代表</w:t>
      </w:r>
      <w:r>
        <w:rPr>
          <w:rFonts w:ascii="Courier New" w:hAnsi="Courier New" w:cs="Courier New"/>
          <w:color w:val="000000"/>
          <w:sz w:val="27"/>
          <w:szCs w:val="27"/>
        </w:rPr>
        <w:t>”</w:t>
      </w:r>
      <w:r>
        <w:rPr>
          <w:rFonts w:ascii="Courier New" w:hAnsi="Courier New" w:cs="Courier New"/>
          <w:color w:val="000000"/>
          <w:sz w:val="27"/>
          <w:szCs w:val="27"/>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r>
        <w:rPr>
          <w:rFonts w:ascii="Courier New" w:hAnsi="Courier New" w:cs="Courier New" w:hint="eastAsia"/>
          <w:color w:val="000000"/>
          <w:sz w:val="27"/>
          <w:szCs w:val="27"/>
        </w:rPr>
        <w:t>。</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新时代中国特色社会主义思想</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明确坚持和发展中国特色社会主义，总任务是实现社会主义现代化和中华民族伟大复兴，在全面建成小康社会的基础上，分两步走在本世纪中叶建成富强民主文明和谐美丽的社会主义现代化强国</w:t>
      </w:r>
      <w:r>
        <w:rPr>
          <w:rFonts w:ascii="Courier New" w:hAnsi="Courier New" w:cs="Courier New" w:hint="eastAsia"/>
          <w:color w:val="000000"/>
          <w:sz w:val="27"/>
          <w:szCs w:val="27"/>
        </w:rPr>
        <w:t>；</w:t>
      </w:r>
      <w:r>
        <w:rPr>
          <w:rFonts w:ascii="Courier New" w:hAnsi="Courier New" w:cs="Courier New"/>
          <w:color w:val="000000"/>
          <w:sz w:val="27"/>
          <w:szCs w:val="27"/>
        </w:rPr>
        <w:t>明确新时代我国社会主要矛盾是人民日益增长的美好生活需要和不平衡不充分的发展之间的矛盾，必须坚持以人民为中心的发展思想，不断促进人的全面发展、全体人民共同富裕</w:t>
      </w:r>
      <w:r>
        <w:rPr>
          <w:rFonts w:ascii="Courier New" w:hAnsi="Courier New" w:cs="Courier New" w:hint="eastAsia"/>
          <w:color w:val="000000"/>
          <w:sz w:val="27"/>
          <w:szCs w:val="27"/>
        </w:rPr>
        <w:t>；</w:t>
      </w:r>
      <w:r>
        <w:rPr>
          <w:rFonts w:ascii="Courier New" w:hAnsi="Courier New" w:cs="Courier New"/>
          <w:color w:val="000000"/>
          <w:sz w:val="27"/>
          <w:szCs w:val="27"/>
        </w:rPr>
        <w:t>明确</w:t>
      </w:r>
      <w:r>
        <w:rPr>
          <w:rFonts w:ascii="Courier New" w:hAnsi="Courier New" w:cs="Courier New"/>
          <w:color w:val="000000"/>
          <w:sz w:val="27"/>
          <w:szCs w:val="27"/>
        </w:rPr>
        <w:t>中国特色社会主义事业总体布局是</w:t>
      </w:r>
      <w:r>
        <w:rPr>
          <w:rFonts w:ascii="Courier New" w:hAnsi="Courier New" w:cs="Courier New"/>
          <w:color w:val="000000"/>
          <w:sz w:val="27"/>
          <w:szCs w:val="27"/>
        </w:rPr>
        <w:t>“</w:t>
      </w:r>
      <w:r>
        <w:rPr>
          <w:rFonts w:ascii="Courier New" w:hAnsi="Courier New" w:cs="Courier New"/>
          <w:color w:val="000000"/>
          <w:sz w:val="27"/>
          <w:szCs w:val="27"/>
        </w:rPr>
        <w:t>五位一体</w:t>
      </w:r>
      <w:r>
        <w:rPr>
          <w:rFonts w:ascii="Courier New" w:hAnsi="Courier New" w:cs="Courier New"/>
          <w:color w:val="000000"/>
          <w:sz w:val="27"/>
          <w:szCs w:val="27"/>
        </w:rPr>
        <w:t>”</w:t>
      </w:r>
      <w:r>
        <w:rPr>
          <w:rFonts w:ascii="Courier New" w:hAnsi="Courier New" w:cs="Courier New"/>
          <w:color w:val="000000"/>
          <w:sz w:val="27"/>
          <w:szCs w:val="27"/>
        </w:rPr>
        <w:t>、战略布局是</w:t>
      </w:r>
      <w:r>
        <w:rPr>
          <w:rFonts w:ascii="Courier New" w:hAnsi="Courier New" w:cs="Courier New"/>
          <w:color w:val="000000"/>
          <w:sz w:val="27"/>
          <w:szCs w:val="27"/>
        </w:rPr>
        <w:t>“</w:t>
      </w:r>
      <w:r>
        <w:rPr>
          <w:rFonts w:ascii="Courier New" w:hAnsi="Courier New" w:cs="Courier New"/>
          <w:color w:val="000000"/>
          <w:sz w:val="27"/>
          <w:szCs w:val="27"/>
        </w:rPr>
        <w:t>四个全面</w:t>
      </w:r>
      <w:r>
        <w:rPr>
          <w:rFonts w:ascii="Courier New" w:hAnsi="Courier New" w:cs="Courier New"/>
          <w:color w:val="000000"/>
          <w:sz w:val="27"/>
          <w:szCs w:val="27"/>
        </w:rPr>
        <w:t>”</w:t>
      </w:r>
      <w:r>
        <w:rPr>
          <w:rFonts w:ascii="Courier New" w:hAnsi="Courier New" w:cs="Courier New"/>
          <w:color w:val="000000"/>
          <w:sz w:val="27"/>
          <w:szCs w:val="27"/>
        </w:rPr>
        <w:t>，强调坚定道路自信、理论自信、制度自信、文化自信；</w:t>
      </w:r>
      <w:r>
        <w:rPr>
          <w:rFonts w:ascii="Courier New" w:hAnsi="Courier New" w:cs="Courier New"/>
          <w:color w:val="000000"/>
          <w:sz w:val="27"/>
          <w:szCs w:val="27"/>
        </w:rPr>
        <w:t>明确</w:t>
      </w:r>
      <w:r>
        <w:rPr>
          <w:rFonts w:ascii="Courier New" w:hAnsi="Courier New" w:cs="Courier New"/>
          <w:color w:val="000000"/>
          <w:sz w:val="27"/>
          <w:szCs w:val="27"/>
        </w:rPr>
        <w:t>全面深化改革总目标是完善和发展中国特色社会主义制度、推进国家治理体系和治理能力现代化；</w:t>
      </w:r>
      <w:r>
        <w:rPr>
          <w:rFonts w:ascii="Courier New" w:hAnsi="Courier New" w:cs="Courier New"/>
          <w:color w:val="000000"/>
          <w:sz w:val="27"/>
          <w:szCs w:val="27"/>
        </w:rPr>
        <w:t>明确</w:t>
      </w:r>
      <w:r>
        <w:rPr>
          <w:rFonts w:ascii="Courier New" w:hAnsi="Courier New" w:cs="Courier New"/>
          <w:color w:val="000000"/>
          <w:sz w:val="27"/>
          <w:szCs w:val="27"/>
        </w:rPr>
        <w:t>全面推进依法治国总目标是建设中国特色社会主义法治体系、建设社会主义法治国家；</w:t>
      </w:r>
      <w:r>
        <w:rPr>
          <w:rFonts w:ascii="Courier New" w:hAnsi="Courier New" w:cs="Courier New"/>
          <w:color w:val="000000"/>
          <w:sz w:val="27"/>
          <w:szCs w:val="27"/>
        </w:rPr>
        <w:lastRenderedPageBreak/>
        <w:t>明确</w:t>
      </w:r>
      <w:r>
        <w:rPr>
          <w:rFonts w:ascii="Courier New" w:hAnsi="Courier New" w:cs="Courier New"/>
          <w:color w:val="000000"/>
          <w:sz w:val="27"/>
          <w:szCs w:val="27"/>
        </w:rPr>
        <w:t>党在新时代的强军目标是建设一支听党指挥、能打胜仗、作风优良的人民军队，把人民军队建设成为世界一流军队；</w:t>
      </w:r>
      <w:r>
        <w:rPr>
          <w:rFonts w:ascii="Courier New" w:hAnsi="Courier New" w:cs="Courier New"/>
          <w:color w:val="000000"/>
          <w:sz w:val="27"/>
          <w:szCs w:val="27"/>
        </w:rPr>
        <w:t>明确</w:t>
      </w:r>
      <w:r>
        <w:rPr>
          <w:rFonts w:ascii="Courier New" w:hAnsi="Courier New" w:cs="Courier New"/>
          <w:color w:val="000000"/>
          <w:sz w:val="27"/>
          <w:szCs w:val="27"/>
        </w:rPr>
        <w:t>中国特色大国外交要推动构建新型国际关系，推动构建人类命运共同体；</w:t>
      </w:r>
      <w:r>
        <w:rPr>
          <w:rFonts w:ascii="Courier New" w:hAnsi="Courier New" w:cs="Courier New"/>
          <w:color w:val="000000"/>
          <w:sz w:val="27"/>
          <w:szCs w:val="27"/>
        </w:rPr>
        <w:t>明确</w:t>
      </w:r>
      <w:r>
        <w:rPr>
          <w:rFonts w:ascii="Courier New" w:hAnsi="Courier New" w:cs="Courier New"/>
          <w:color w:val="000000"/>
          <w:sz w:val="27"/>
          <w:szCs w:val="27"/>
        </w:rPr>
        <w:t>中国特色社会主义</w:t>
      </w:r>
      <w:proofErr w:type="gramStart"/>
      <w:r>
        <w:rPr>
          <w:rFonts w:ascii="Courier New" w:hAnsi="Courier New" w:cs="Courier New"/>
          <w:color w:val="000000"/>
          <w:sz w:val="27"/>
          <w:szCs w:val="27"/>
        </w:rPr>
        <w:t>最</w:t>
      </w:r>
      <w:proofErr w:type="gramEnd"/>
      <w:r>
        <w:rPr>
          <w:rFonts w:ascii="Courier New" w:hAnsi="Courier New" w:cs="Courier New"/>
          <w:color w:val="000000"/>
          <w:sz w:val="27"/>
          <w:szCs w:val="27"/>
        </w:rPr>
        <w:t>本质的特征是中国共产党领导，中国特色社会主义制度的最大优势是中国共产党领导，党是最高政治领导力量，提出新时代党的建设总要求，突出政治建设在党的建设中的重要地位。</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新时代中国特色社会主义思想，是对马克思列宁主义、毛泽东思想、邓小平理论、</w:t>
      </w:r>
      <w:r>
        <w:rPr>
          <w:rFonts w:ascii="Courier New" w:hAnsi="Courier New" w:cs="Courier New"/>
          <w:color w:val="000000"/>
          <w:sz w:val="27"/>
          <w:szCs w:val="27"/>
        </w:rPr>
        <w:t>“</w:t>
      </w:r>
      <w:r>
        <w:rPr>
          <w:rFonts w:ascii="Courier New" w:hAnsi="Courier New" w:cs="Courier New"/>
          <w:color w:val="000000"/>
          <w:sz w:val="27"/>
          <w:szCs w:val="27"/>
        </w:rPr>
        <w:t>三个代表</w:t>
      </w:r>
      <w:r>
        <w:rPr>
          <w:rFonts w:ascii="Courier New" w:hAnsi="Courier New" w:cs="Courier New"/>
          <w:color w:val="000000"/>
          <w:sz w:val="27"/>
          <w:szCs w:val="27"/>
        </w:rPr>
        <w:t>”</w:t>
      </w:r>
      <w:r>
        <w:rPr>
          <w:rFonts w:ascii="Courier New" w:hAnsi="Courier New" w:cs="Courier New"/>
          <w:color w:val="000000"/>
          <w:sz w:val="27"/>
          <w:szCs w:val="27"/>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全党要深刻领会新时代中国特色社会主义思想的精神实质和丰富内涵，在各项工作中全面准确贯彻落实。</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（一）坚持党对一切工作的领导。</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w:t>
      </w:r>
      <w:r>
        <w:rPr>
          <w:rFonts w:ascii="Courier New" w:hAnsi="Courier New" w:cs="Courier New"/>
          <w:color w:val="000000"/>
          <w:sz w:val="27"/>
          <w:szCs w:val="27"/>
        </w:rPr>
        <w:t>“</w:t>
      </w:r>
      <w:r>
        <w:rPr>
          <w:rFonts w:ascii="Courier New" w:hAnsi="Courier New" w:cs="Courier New"/>
          <w:color w:val="000000"/>
          <w:sz w:val="27"/>
          <w:szCs w:val="27"/>
        </w:rPr>
        <w:t>五位一体</w:t>
      </w:r>
      <w:r>
        <w:rPr>
          <w:rFonts w:ascii="Courier New" w:hAnsi="Courier New" w:cs="Courier New"/>
          <w:color w:val="000000"/>
          <w:sz w:val="27"/>
          <w:szCs w:val="27"/>
        </w:rPr>
        <w:t>”</w:t>
      </w:r>
      <w:r>
        <w:rPr>
          <w:rFonts w:ascii="Courier New" w:hAnsi="Courier New" w:cs="Courier New"/>
          <w:color w:val="000000"/>
          <w:sz w:val="27"/>
          <w:szCs w:val="27"/>
        </w:rPr>
        <w:t>总体布局，协调推进</w:t>
      </w:r>
      <w:r>
        <w:rPr>
          <w:rFonts w:ascii="Courier New" w:hAnsi="Courier New" w:cs="Courier New"/>
          <w:color w:val="000000"/>
          <w:sz w:val="27"/>
          <w:szCs w:val="27"/>
        </w:rPr>
        <w:t>“</w:t>
      </w:r>
      <w:r>
        <w:rPr>
          <w:rFonts w:ascii="Courier New" w:hAnsi="Courier New" w:cs="Courier New"/>
          <w:color w:val="000000"/>
          <w:sz w:val="27"/>
          <w:szCs w:val="27"/>
        </w:rPr>
        <w:t>四个全面</w:t>
      </w:r>
      <w:r>
        <w:rPr>
          <w:rFonts w:ascii="Courier New" w:hAnsi="Courier New" w:cs="Courier New"/>
          <w:color w:val="000000"/>
          <w:sz w:val="27"/>
          <w:szCs w:val="27"/>
        </w:rPr>
        <w:t>”</w:t>
      </w:r>
      <w:r>
        <w:rPr>
          <w:rFonts w:ascii="Courier New" w:hAnsi="Courier New" w:cs="Courier New"/>
          <w:color w:val="000000"/>
          <w:sz w:val="27"/>
          <w:szCs w:val="27"/>
        </w:rPr>
        <w:t>战略布局，提高党把方向、谋大局、定政策、促改革的能力和定力，确保党始终总揽全局、协调各方。</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（二）坚持以人民为中心。</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人民是历史的创造者，是决定党和国家前途命运的根本力量。必须坚持人民主体地位，坚持立党为公、执政为民，</w:t>
      </w:r>
      <w:proofErr w:type="gramStart"/>
      <w:r>
        <w:rPr>
          <w:rFonts w:ascii="Courier New" w:hAnsi="Courier New" w:cs="Courier New"/>
          <w:color w:val="000000"/>
          <w:sz w:val="27"/>
          <w:szCs w:val="27"/>
        </w:rPr>
        <w:t>践行</w:t>
      </w:r>
      <w:proofErr w:type="gramEnd"/>
      <w:r>
        <w:rPr>
          <w:rFonts w:ascii="Courier New" w:hAnsi="Courier New" w:cs="Courier New"/>
          <w:color w:val="000000"/>
          <w:sz w:val="27"/>
          <w:szCs w:val="27"/>
        </w:rPr>
        <w:t>全心全意为人民服务的根本宗旨，把党的群众路线贯彻到治国理</w:t>
      </w:r>
      <w:proofErr w:type="gramStart"/>
      <w:r>
        <w:rPr>
          <w:rFonts w:ascii="Courier New" w:hAnsi="Courier New" w:cs="Courier New"/>
          <w:color w:val="000000"/>
          <w:sz w:val="27"/>
          <w:szCs w:val="27"/>
        </w:rPr>
        <w:t>政全部</w:t>
      </w:r>
      <w:proofErr w:type="gramEnd"/>
      <w:r>
        <w:rPr>
          <w:rFonts w:ascii="Courier New" w:hAnsi="Courier New" w:cs="Courier New"/>
          <w:color w:val="000000"/>
          <w:sz w:val="27"/>
          <w:szCs w:val="27"/>
        </w:rPr>
        <w:t>活动之中，把人民对美好生活的向往作为奋斗目标，依靠人民创造历史伟业。</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（三）坚持全面深化改革。</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只有社会主义才能救中国，只有改革开放才能发展中国、发展社会</w:t>
      </w:r>
      <w:r>
        <w:rPr>
          <w:rFonts w:ascii="Courier New" w:hAnsi="Courier New" w:cs="Courier New"/>
          <w:color w:val="000000"/>
          <w:sz w:val="27"/>
          <w:szCs w:val="27"/>
        </w:rPr>
        <w:lastRenderedPageBreak/>
        <w:t>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（四）坚持新发展理念。</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（五）坚持人民当家作主。</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（六）坚持全面依法治国。</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w:t>
      </w:r>
      <w:r>
        <w:rPr>
          <w:rFonts w:ascii="Courier New" w:hAnsi="Courier New" w:cs="Courier New"/>
          <w:color w:val="000000"/>
          <w:sz w:val="27"/>
          <w:szCs w:val="27"/>
        </w:rPr>
        <w:lastRenderedPageBreak/>
        <w:t>相结合，依法治国和依规治党有机统一，深化司法体制改革，提高全民族法治素养和道德素质。</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（七）坚持社会主义核心价值体系。</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文化自信是一个国家、一个民族发展中更基本、更深沉、更持久的力量。必须坚持马克思主义，牢固树立共产主义远大理想和中国特色社会主义共同理想，培育和</w:t>
      </w:r>
      <w:proofErr w:type="gramStart"/>
      <w:r>
        <w:rPr>
          <w:rFonts w:ascii="Courier New" w:hAnsi="Courier New" w:cs="Courier New"/>
          <w:color w:val="000000"/>
          <w:sz w:val="27"/>
          <w:szCs w:val="27"/>
        </w:rPr>
        <w:t>践行</w:t>
      </w:r>
      <w:proofErr w:type="gramEnd"/>
      <w:r>
        <w:rPr>
          <w:rFonts w:ascii="Courier New" w:hAnsi="Courier New" w:cs="Courier New"/>
          <w:color w:val="000000"/>
          <w:sz w:val="27"/>
          <w:szCs w:val="27"/>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（八）坚持在发展中保障和改善民生。</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增进民生福祉是发展的根本目的。必须多谋民生之利、多解民生之忧，在发展中补齐民生短板、促进社会公平正义，在幼有所育、学有所教、劳有所得、病有所</w:t>
      </w:r>
      <w:proofErr w:type="gramStart"/>
      <w:r>
        <w:rPr>
          <w:rFonts w:ascii="Courier New" w:hAnsi="Courier New" w:cs="Courier New"/>
          <w:color w:val="000000"/>
          <w:sz w:val="27"/>
          <w:szCs w:val="27"/>
        </w:rPr>
        <w:t>医</w:t>
      </w:r>
      <w:proofErr w:type="gramEnd"/>
      <w:r>
        <w:rPr>
          <w:rFonts w:ascii="Courier New" w:hAnsi="Courier New" w:cs="Courier New"/>
          <w:color w:val="000000"/>
          <w:sz w:val="27"/>
          <w:szCs w:val="27"/>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（九）坚持人与自然和谐共生。</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建设生态文明是中华民族永续发展的千年大计。必须树立和</w:t>
      </w:r>
      <w:proofErr w:type="gramStart"/>
      <w:r>
        <w:rPr>
          <w:rFonts w:ascii="Courier New" w:hAnsi="Courier New" w:cs="Courier New"/>
          <w:color w:val="000000"/>
          <w:sz w:val="27"/>
          <w:szCs w:val="27"/>
        </w:rPr>
        <w:t>践行</w:t>
      </w:r>
      <w:proofErr w:type="gramEnd"/>
      <w:r>
        <w:rPr>
          <w:rFonts w:ascii="Courier New" w:hAnsi="Courier New" w:cs="Courier New"/>
          <w:color w:val="000000"/>
          <w:sz w:val="27"/>
          <w:szCs w:val="27"/>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ascii="Courier New" w:hAnsi="Courier New" w:cs="Courier New"/>
          <w:color w:val="000000"/>
          <w:sz w:val="27"/>
          <w:szCs w:val="27"/>
        </w:rPr>
        <w:t>作出</w:t>
      </w:r>
      <w:proofErr w:type="gramEnd"/>
      <w:r>
        <w:rPr>
          <w:rFonts w:ascii="Courier New" w:hAnsi="Courier New" w:cs="Courier New"/>
          <w:color w:val="000000"/>
          <w:sz w:val="27"/>
          <w:szCs w:val="27"/>
        </w:rPr>
        <w:t>贡献。</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（十）坚持总体国家安全观。</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统筹发展和安全，增强忧患意识，做到居安思危，是我们党治国理政的一个重大原则。必须坚持国家利益至上，以人民安全为宗旨，以政</w:t>
      </w:r>
      <w:r>
        <w:rPr>
          <w:rFonts w:ascii="Courier New" w:hAnsi="Courier New" w:cs="Courier New"/>
          <w:color w:val="000000"/>
          <w:sz w:val="27"/>
          <w:szCs w:val="27"/>
        </w:rPr>
        <w:lastRenderedPageBreak/>
        <w:t>治安全为根本，统筹外部安全和内部安全、国土安全和国民安全、传统安全和非传统安全、自身安全和共同安全，完善国家安全制度体系，加强国家安全能力建设，坚决维护国家主权、安全、发展利益。</w:t>
      </w:r>
    </w:p>
    <w:p w:rsidR="00D065CD"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（十一）坚持党对人民军队的绝对领导。</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建设一支听党指挥、能打胜仗、作风优良的人民军队，是实现</w:t>
      </w:r>
      <w:r>
        <w:rPr>
          <w:rFonts w:ascii="Courier New" w:hAnsi="Courier New" w:cs="Courier New"/>
          <w:color w:val="000000"/>
          <w:sz w:val="27"/>
          <w:szCs w:val="27"/>
        </w:rPr>
        <w:t>“</w:t>
      </w:r>
      <w:r>
        <w:rPr>
          <w:rFonts w:ascii="Courier New" w:hAnsi="Courier New" w:cs="Courier New"/>
          <w:color w:val="000000"/>
          <w:sz w:val="27"/>
          <w:szCs w:val="27"/>
        </w:rPr>
        <w:t>两个一百年</w:t>
      </w:r>
      <w:r>
        <w:rPr>
          <w:rFonts w:ascii="Courier New" w:hAnsi="Courier New" w:cs="Courier New"/>
          <w:color w:val="000000"/>
          <w:sz w:val="27"/>
          <w:szCs w:val="27"/>
        </w:rPr>
        <w:t>”</w:t>
      </w:r>
      <w:r>
        <w:rPr>
          <w:rFonts w:ascii="Courier New" w:hAnsi="Courier New" w:cs="Courier New"/>
          <w:color w:val="000000"/>
          <w:sz w:val="27"/>
          <w:szCs w:val="27"/>
        </w:rPr>
        <w:t>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F249A3" w:rsidRDefault="00D065CD"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（十二）坚持</w:t>
      </w:r>
      <w:r>
        <w:rPr>
          <w:rFonts w:ascii="Courier New" w:hAnsi="Courier New" w:cs="Courier New"/>
          <w:color w:val="000000"/>
          <w:sz w:val="27"/>
          <w:szCs w:val="27"/>
        </w:rPr>
        <w:t>“</w:t>
      </w:r>
      <w:r>
        <w:rPr>
          <w:rFonts w:ascii="Courier New" w:hAnsi="Courier New" w:cs="Courier New"/>
          <w:color w:val="000000"/>
          <w:sz w:val="27"/>
          <w:szCs w:val="27"/>
        </w:rPr>
        <w:t>一国两制</w:t>
      </w:r>
      <w:r>
        <w:rPr>
          <w:rFonts w:ascii="Courier New" w:hAnsi="Courier New" w:cs="Courier New"/>
          <w:color w:val="000000"/>
          <w:sz w:val="27"/>
          <w:szCs w:val="27"/>
        </w:rPr>
        <w:t>”</w:t>
      </w:r>
      <w:r>
        <w:rPr>
          <w:rFonts w:ascii="Courier New" w:hAnsi="Courier New" w:cs="Courier New"/>
          <w:color w:val="000000"/>
          <w:sz w:val="27"/>
          <w:szCs w:val="27"/>
        </w:rPr>
        <w:t>和推进祖国统一。</w:t>
      </w:r>
    </w:p>
    <w:p w:rsidR="00D065CD" w:rsidRDefault="00D065CD"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保持香港、澳门长期繁荣稳定，实现祖国完全统一，是实现中华民族伟大复兴的必然要求。必须把维护中央对香港、澳门特别行政区全面管治权和保障特别行政区高度自治权有机结合起来，确保</w:t>
      </w:r>
      <w:r>
        <w:rPr>
          <w:rFonts w:ascii="Courier New" w:hAnsi="Courier New" w:cs="Courier New"/>
          <w:color w:val="000000"/>
          <w:sz w:val="27"/>
          <w:szCs w:val="27"/>
        </w:rPr>
        <w:t>“</w:t>
      </w:r>
      <w:r>
        <w:rPr>
          <w:rFonts w:ascii="Courier New" w:hAnsi="Courier New" w:cs="Courier New"/>
          <w:color w:val="000000"/>
          <w:sz w:val="27"/>
          <w:szCs w:val="27"/>
        </w:rPr>
        <w:t>一国两制</w:t>
      </w:r>
      <w:r>
        <w:rPr>
          <w:rFonts w:ascii="Courier New" w:hAnsi="Courier New" w:cs="Courier New"/>
          <w:color w:val="000000"/>
          <w:sz w:val="27"/>
          <w:szCs w:val="27"/>
        </w:rPr>
        <w:t>”</w:t>
      </w:r>
      <w:r>
        <w:rPr>
          <w:rFonts w:ascii="Courier New" w:hAnsi="Courier New" w:cs="Courier New"/>
          <w:color w:val="000000"/>
          <w:sz w:val="27"/>
          <w:szCs w:val="27"/>
        </w:rPr>
        <w:t>方针不会变、不动摇，确保</w:t>
      </w:r>
      <w:r>
        <w:rPr>
          <w:rFonts w:ascii="Courier New" w:hAnsi="Courier New" w:cs="Courier New"/>
          <w:color w:val="000000"/>
          <w:sz w:val="27"/>
          <w:szCs w:val="27"/>
        </w:rPr>
        <w:t>“</w:t>
      </w:r>
      <w:r>
        <w:rPr>
          <w:rFonts w:ascii="Courier New" w:hAnsi="Courier New" w:cs="Courier New"/>
          <w:color w:val="000000"/>
          <w:sz w:val="27"/>
          <w:szCs w:val="27"/>
        </w:rPr>
        <w:t>一国两制</w:t>
      </w:r>
      <w:r>
        <w:rPr>
          <w:rFonts w:ascii="Courier New" w:hAnsi="Courier New" w:cs="Courier New"/>
          <w:color w:val="000000"/>
          <w:sz w:val="27"/>
          <w:szCs w:val="27"/>
        </w:rPr>
        <w:t>”</w:t>
      </w:r>
      <w:r>
        <w:rPr>
          <w:rFonts w:ascii="Courier New" w:hAnsi="Courier New" w:cs="Courier New"/>
          <w:color w:val="000000"/>
          <w:sz w:val="27"/>
          <w:szCs w:val="27"/>
        </w:rPr>
        <w:t>实践不变形、不走样。必须坚持一个中国原则，坚持</w:t>
      </w:r>
      <w:r>
        <w:rPr>
          <w:rFonts w:ascii="Courier New" w:hAnsi="Courier New" w:cs="Courier New"/>
          <w:color w:val="000000"/>
          <w:sz w:val="27"/>
          <w:szCs w:val="27"/>
        </w:rPr>
        <w:t>“</w:t>
      </w:r>
      <w:r>
        <w:rPr>
          <w:rFonts w:ascii="Courier New" w:hAnsi="Courier New" w:cs="Courier New"/>
          <w:color w:val="000000"/>
          <w:sz w:val="27"/>
          <w:szCs w:val="27"/>
        </w:rPr>
        <w:t>九二共识</w:t>
      </w:r>
      <w:r>
        <w:rPr>
          <w:rFonts w:ascii="Courier New" w:hAnsi="Courier New" w:cs="Courier New"/>
          <w:color w:val="000000"/>
          <w:sz w:val="27"/>
          <w:szCs w:val="27"/>
        </w:rPr>
        <w:t>”</w:t>
      </w:r>
      <w:r>
        <w:rPr>
          <w:rFonts w:ascii="Courier New" w:hAnsi="Courier New" w:cs="Courier New"/>
          <w:color w:val="000000"/>
          <w:sz w:val="27"/>
          <w:szCs w:val="27"/>
        </w:rPr>
        <w:t>，推动两岸关系和平发展，深化两岸经济合作和文化往来，推动两岸同胞共同反对一切分裂国家的活动，共同为实现中华民族伟大复兴而奋斗。</w:t>
      </w:r>
    </w:p>
    <w:p w:rsidR="00F249A3" w:rsidRDefault="00F249A3"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（十三）坚持推动构建人类命运共同体。</w:t>
      </w:r>
    </w:p>
    <w:p w:rsidR="00F249A3" w:rsidRDefault="00F249A3"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ascii="Courier New" w:hAnsi="Courier New" w:cs="Courier New"/>
          <w:color w:val="000000"/>
          <w:sz w:val="27"/>
          <w:szCs w:val="27"/>
        </w:rPr>
        <w:t>而</w:t>
      </w:r>
      <w:proofErr w:type="gramEnd"/>
      <w:r>
        <w:rPr>
          <w:rFonts w:ascii="Courier New" w:hAnsi="Courier New" w:cs="Courier New"/>
          <w:color w:val="000000"/>
          <w:sz w:val="27"/>
          <w:szCs w:val="27"/>
        </w:rPr>
        <w:t>不同、兼收并蓄的文明交流，构筑尊崇自然、绿色发展的生态体系，始终做世界和平的建设者、全球发展的贡献者、国际秩序的维护者。</w:t>
      </w:r>
    </w:p>
    <w:p w:rsidR="00F249A3" w:rsidRDefault="00F249A3" w:rsidP="00F249A3">
      <w:pPr>
        <w:spacing w:line="500" w:lineRule="exact"/>
        <w:ind w:firstLineChars="200" w:firstLine="540"/>
        <w:rPr>
          <w:rStyle w:val="html-tag"/>
          <w:rFonts w:ascii="Courier New" w:hAnsi="Courier New" w:cs="Courier New" w:hint="eastAsia"/>
          <w:sz w:val="27"/>
          <w:szCs w:val="27"/>
        </w:rPr>
      </w:pPr>
      <w:r>
        <w:rPr>
          <w:rFonts w:ascii="Courier New" w:hAnsi="Courier New" w:cs="Courier New"/>
          <w:color w:val="000000"/>
          <w:sz w:val="27"/>
          <w:szCs w:val="27"/>
        </w:rPr>
        <w:t>（十四）坚持全面从严治党。</w:t>
      </w:r>
    </w:p>
    <w:p w:rsidR="00F249A3" w:rsidRDefault="00F249A3" w:rsidP="00F249A3">
      <w:pPr>
        <w:spacing w:line="500" w:lineRule="exact"/>
        <w:ind w:firstLineChars="200" w:firstLine="540"/>
        <w:rPr>
          <w:rFonts w:ascii="Courier New" w:hAnsi="Courier New" w:cs="Courier New" w:hint="eastAsia"/>
          <w:color w:val="000000"/>
          <w:sz w:val="27"/>
          <w:szCs w:val="27"/>
        </w:rPr>
      </w:pPr>
      <w:r>
        <w:rPr>
          <w:rFonts w:ascii="Courier New" w:hAnsi="Courier New" w:cs="Courier New"/>
          <w:color w:val="000000"/>
          <w:sz w:val="27"/>
          <w:szCs w:val="27"/>
        </w:rPr>
        <w:lastRenderedPageBreak/>
        <w:t>勇于自我革命，从</w:t>
      </w:r>
      <w:proofErr w:type="gramStart"/>
      <w:r>
        <w:rPr>
          <w:rFonts w:ascii="Courier New" w:hAnsi="Courier New" w:cs="Courier New"/>
          <w:color w:val="000000"/>
          <w:sz w:val="27"/>
          <w:szCs w:val="27"/>
        </w:rPr>
        <w:t>严管党</w:t>
      </w:r>
      <w:proofErr w:type="gramEnd"/>
      <w:r>
        <w:rPr>
          <w:rFonts w:ascii="Courier New" w:hAnsi="Courier New" w:cs="Courier New"/>
          <w:color w:val="000000"/>
          <w:sz w:val="27"/>
          <w:szCs w:val="27"/>
        </w:rPr>
        <w:t>治党，是我们党最鲜明的品格。必须以党章为根本遵循，把党的政治建设摆在首位，思想建党和制度治党同向发力，统筹推进党的各项建设，抓住</w:t>
      </w:r>
      <w:r>
        <w:rPr>
          <w:rFonts w:ascii="Courier New" w:hAnsi="Courier New" w:cs="Courier New"/>
          <w:color w:val="000000"/>
          <w:sz w:val="27"/>
          <w:szCs w:val="27"/>
        </w:rPr>
        <w:t>“</w:t>
      </w:r>
      <w:r>
        <w:rPr>
          <w:rFonts w:ascii="Courier New" w:hAnsi="Courier New" w:cs="Courier New"/>
          <w:color w:val="000000"/>
          <w:sz w:val="27"/>
          <w:szCs w:val="27"/>
        </w:rPr>
        <w:t>关键少数</w:t>
      </w:r>
      <w:r>
        <w:rPr>
          <w:rFonts w:ascii="Courier New" w:hAnsi="Courier New" w:cs="Courier New"/>
          <w:color w:val="000000"/>
          <w:sz w:val="27"/>
          <w:szCs w:val="27"/>
        </w:rPr>
        <w:t>”</w:t>
      </w:r>
      <w:r>
        <w:rPr>
          <w:rFonts w:ascii="Courier New" w:hAnsi="Courier New" w:cs="Courier New"/>
          <w:color w:val="000000"/>
          <w:sz w:val="27"/>
          <w:szCs w:val="27"/>
        </w:rPr>
        <w:t>，坚持</w:t>
      </w:r>
      <w:r>
        <w:rPr>
          <w:rFonts w:ascii="Courier New" w:hAnsi="Courier New" w:cs="Courier New"/>
          <w:color w:val="000000"/>
          <w:sz w:val="27"/>
          <w:szCs w:val="27"/>
        </w:rPr>
        <w:t>“</w:t>
      </w:r>
      <w:r>
        <w:rPr>
          <w:rFonts w:ascii="Courier New" w:hAnsi="Courier New" w:cs="Courier New"/>
          <w:color w:val="000000"/>
          <w:sz w:val="27"/>
          <w:szCs w:val="27"/>
        </w:rPr>
        <w:t>三严三实</w:t>
      </w:r>
      <w:r>
        <w:rPr>
          <w:rFonts w:ascii="Courier New" w:hAnsi="Courier New" w:cs="Courier New"/>
          <w:color w:val="000000"/>
          <w:sz w:val="27"/>
          <w:szCs w:val="27"/>
        </w:rPr>
        <w:t>”</w:t>
      </w:r>
      <w:r>
        <w:rPr>
          <w:rFonts w:ascii="Courier New" w:hAnsi="Courier New" w:cs="Courier New"/>
          <w:color w:val="000000"/>
          <w:sz w:val="27"/>
          <w:szCs w:val="27"/>
        </w:rPr>
        <w:t>，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F249A3" w:rsidRDefault="00F249A3" w:rsidP="00F249A3">
      <w:pPr>
        <w:spacing w:line="500" w:lineRule="exact"/>
        <w:ind w:firstLineChars="200" w:firstLine="540"/>
        <w:rPr>
          <w:rFonts w:hint="eastAsia"/>
        </w:rPr>
      </w:pPr>
      <w:r>
        <w:rPr>
          <w:rFonts w:ascii="Courier New" w:hAnsi="Courier New" w:cs="Courier New"/>
          <w:color w:val="000000"/>
          <w:sz w:val="27"/>
          <w:szCs w:val="27"/>
        </w:rPr>
        <w:t>以上十四条，构成新时代坚持和发展中国特色社会主义的基本方略。全党同志必须全面贯彻党的基本理论、基本路线、基本方略，更好</w:t>
      </w:r>
      <w:proofErr w:type="gramStart"/>
      <w:r>
        <w:rPr>
          <w:rFonts w:ascii="Courier New" w:hAnsi="Courier New" w:cs="Courier New"/>
          <w:color w:val="000000"/>
          <w:sz w:val="27"/>
          <w:szCs w:val="27"/>
        </w:rPr>
        <w:t>引领党</w:t>
      </w:r>
      <w:proofErr w:type="gramEnd"/>
      <w:r>
        <w:rPr>
          <w:rFonts w:ascii="Courier New" w:hAnsi="Courier New" w:cs="Courier New"/>
          <w:color w:val="000000"/>
          <w:sz w:val="27"/>
          <w:szCs w:val="27"/>
        </w:rPr>
        <w:t>和人民事业发展。</w:t>
      </w:r>
      <w:bookmarkEnd w:id="0"/>
    </w:p>
    <w:sectPr w:rsidR="00F24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960163"/>
    <w:rsid w:val="009B76E4"/>
    <w:rsid w:val="00D065CD"/>
    <w:rsid w:val="00F2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tag">
    <w:name w:val="html-tag"/>
    <w:basedOn w:val="a0"/>
    <w:rsid w:val="00D06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tag">
    <w:name w:val="html-tag"/>
    <w:basedOn w:val="a0"/>
    <w:rsid w:val="00D0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2018-04-23T15:37:00Z</dcterms:created>
  <dcterms:modified xsi:type="dcterms:W3CDTF">2018-04-23T15:37:00Z</dcterms:modified>
</cp:coreProperties>
</file>